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4E9" w:rsidRDefault="000104E9" w:rsidP="00FA6AB8">
      <w:pPr>
        <w:pStyle w:val="10"/>
        <w:contextualSpacing/>
        <w:jc w:val="right"/>
        <w:rPr>
          <w:rFonts w:hint="eastAsia"/>
          <w:b/>
          <w:bCs/>
        </w:rPr>
      </w:pPr>
      <w:bookmarkStart w:id="0" w:name="_GoBack"/>
      <w:bookmarkEnd w:id="0"/>
    </w:p>
    <w:p w:rsidR="00C714C8" w:rsidRDefault="00E17EB6" w:rsidP="00FA6AB8">
      <w:pPr>
        <w:pStyle w:val="10"/>
        <w:contextualSpacing/>
        <w:jc w:val="right"/>
        <w:rPr>
          <w:rFonts w:hint="eastAsia"/>
          <w:b/>
          <w:bCs/>
        </w:rPr>
      </w:pPr>
      <w:r>
        <w:rPr>
          <w:b/>
          <w:bCs/>
        </w:rPr>
        <w:t xml:space="preserve">Додаток №1 </w:t>
      </w:r>
    </w:p>
    <w:p w:rsidR="00114A2A" w:rsidRDefault="00114A2A" w:rsidP="00FA6AB8">
      <w:pPr>
        <w:pStyle w:val="10"/>
        <w:contextualSpacing/>
        <w:jc w:val="right"/>
        <w:rPr>
          <w:rFonts w:hint="eastAsia"/>
          <w:b/>
          <w:bCs/>
        </w:rPr>
      </w:pPr>
      <w:r>
        <w:rPr>
          <w:b/>
          <w:bCs/>
        </w:rPr>
        <w:t xml:space="preserve">Затверджено </w:t>
      </w:r>
    </w:p>
    <w:p w:rsidR="000104E9" w:rsidRDefault="00C85430" w:rsidP="00114A2A">
      <w:pPr>
        <w:pStyle w:val="10"/>
        <w:contextualSpacing/>
        <w:jc w:val="right"/>
        <w:rPr>
          <w:rFonts w:ascii="Times New Roman" w:hAnsi="Times New Roman" w:cs="Times New Roman"/>
          <w:b/>
          <w:bCs/>
        </w:rPr>
      </w:pPr>
      <w:r>
        <w:rPr>
          <w:b/>
          <w:bCs/>
        </w:rPr>
        <w:t>Р</w:t>
      </w:r>
      <w:r w:rsidR="00E17EB6">
        <w:rPr>
          <w:b/>
          <w:bCs/>
        </w:rPr>
        <w:t>ішення</w:t>
      </w:r>
      <w:r w:rsidR="00114A2A">
        <w:rPr>
          <w:b/>
          <w:bCs/>
        </w:rPr>
        <w:t>м</w:t>
      </w:r>
      <w:r>
        <w:rPr>
          <w:b/>
          <w:bCs/>
        </w:rPr>
        <w:t xml:space="preserve"> Бучанської </w:t>
      </w:r>
      <w:r w:rsidR="000104E9">
        <w:rPr>
          <w:b/>
          <w:bCs/>
        </w:rPr>
        <w:t xml:space="preserve"> </w:t>
      </w:r>
      <w:r w:rsidR="00114A2A">
        <w:rPr>
          <w:rFonts w:ascii="Times New Roman" w:hAnsi="Times New Roman" w:cs="Times New Roman"/>
          <w:b/>
          <w:bCs/>
        </w:rPr>
        <w:t>міської ради</w:t>
      </w:r>
    </w:p>
    <w:p w:rsidR="00AC2861" w:rsidRDefault="003F08C3" w:rsidP="003F08C3">
      <w:pPr>
        <w:pStyle w:val="10"/>
        <w:ind w:left="4254" w:firstLine="709"/>
        <w:contextualSpacing/>
        <w:jc w:val="center"/>
        <w:rPr>
          <w:rFonts w:hint="eastAsia"/>
          <w:b/>
        </w:rPr>
      </w:pPr>
      <w:r>
        <w:rPr>
          <w:b/>
        </w:rPr>
        <w:t xml:space="preserve">         </w:t>
      </w:r>
      <w:r w:rsidR="00E17EB6" w:rsidRPr="000215BB">
        <w:rPr>
          <w:b/>
        </w:rPr>
        <w:t xml:space="preserve">від </w:t>
      </w:r>
      <w:r w:rsidR="00C714C8" w:rsidRPr="000215BB">
        <w:rPr>
          <w:b/>
        </w:rPr>
        <w:t>____</w:t>
      </w:r>
      <w:r>
        <w:rPr>
          <w:b/>
        </w:rPr>
        <w:t>__</w:t>
      </w:r>
      <w:r w:rsidR="00114A2A">
        <w:rPr>
          <w:b/>
        </w:rPr>
        <w:t>____</w:t>
      </w:r>
      <w:r>
        <w:rPr>
          <w:b/>
        </w:rPr>
        <w:t>______</w:t>
      </w:r>
      <w:r w:rsidR="00114A2A">
        <w:rPr>
          <w:b/>
        </w:rPr>
        <w:t>_____</w:t>
      </w:r>
      <w:r w:rsidR="00C714C8" w:rsidRPr="000215BB">
        <w:rPr>
          <w:b/>
        </w:rPr>
        <w:t>__</w:t>
      </w:r>
    </w:p>
    <w:p w:rsidR="003F08C3" w:rsidRPr="00060B12" w:rsidRDefault="003F08C3" w:rsidP="003F08C3">
      <w:pPr>
        <w:pStyle w:val="10"/>
        <w:ind w:left="4254" w:firstLine="709"/>
        <w:contextualSpacing/>
        <w:rPr>
          <w:rFonts w:hint="eastAsia"/>
          <w:b/>
        </w:rPr>
      </w:pPr>
      <w:r>
        <w:rPr>
          <w:b/>
        </w:rPr>
        <w:t xml:space="preserve">         </w:t>
      </w:r>
      <w:r w:rsidR="00C85430">
        <w:rPr>
          <w:b/>
        </w:rPr>
        <w:t xml:space="preserve">           № _____________</w:t>
      </w:r>
      <w:r w:rsidR="00C85430">
        <w:rPr>
          <w:rFonts w:hint="eastAsia"/>
          <w:b/>
        </w:rPr>
        <w:t>2</w:t>
      </w:r>
      <w:r w:rsidR="00C85430">
        <w:rPr>
          <w:b/>
        </w:rPr>
        <w:t>-</w:t>
      </w:r>
      <w:r w:rsidR="00060B12">
        <w:rPr>
          <w:b/>
          <w:lang w:val="en-US"/>
        </w:rPr>
        <w:t>V</w:t>
      </w:r>
      <w:r w:rsidR="00060B12">
        <w:rPr>
          <w:b/>
        </w:rPr>
        <w:t>ІІІ</w:t>
      </w:r>
    </w:p>
    <w:p w:rsidR="00AC2861" w:rsidRDefault="00AC2861" w:rsidP="00FA6AB8">
      <w:pPr>
        <w:pStyle w:val="10"/>
        <w:contextualSpacing/>
        <w:jc w:val="center"/>
        <w:rPr>
          <w:rFonts w:hint="eastAsia"/>
        </w:rPr>
      </w:pPr>
    </w:p>
    <w:p w:rsidR="00AC2861" w:rsidRDefault="00AC2861" w:rsidP="00FA6AB8">
      <w:pPr>
        <w:pStyle w:val="10"/>
        <w:contextualSpacing/>
        <w:jc w:val="center"/>
        <w:rPr>
          <w:rFonts w:hint="eastAsia"/>
        </w:rPr>
      </w:pPr>
    </w:p>
    <w:p w:rsidR="00AC2861" w:rsidRDefault="00AC2861" w:rsidP="00FA6AB8">
      <w:pPr>
        <w:pStyle w:val="10"/>
        <w:contextualSpacing/>
        <w:jc w:val="center"/>
        <w:rPr>
          <w:rFonts w:hint="eastAsia"/>
        </w:rPr>
      </w:pPr>
    </w:p>
    <w:p w:rsidR="00AC2861" w:rsidRPr="00631497" w:rsidRDefault="00E17EB6" w:rsidP="00FA6AB8">
      <w:pPr>
        <w:pStyle w:val="10"/>
        <w:contextualSpacing/>
        <w:jc w:val="center"/>
        <w:rPr>
          <w:rFonts w:hint="eastAsia"/>
          <w:b/>
          <w:bCs/>
        </w:rPr>
      </w:pPr>
      <w:r>
        <w:rPr>
          <w:b/>
          <w:bCs/>
        </w:rPr>
        <w:t>ПОЛОЖЕННЯ</w:t>
      </w:r>
      <w:r>
        <w:rPr>
          <w:b/>
          <w:bCs/>
        </w:rPr>
        <w:br/>
        <w:t xml:space="preserve">ПРО </w:t>
      </w:r>
      <w:r w:rsidR="00631497">
        <w:rPr>
          <w:b/>
          <w:bCs/>
          <w:lang w:val="ru-RU"/>
        </w:rPr>
        <w:t>РАДУ ТЕРИТОР</w:t>
      </w:r>
      <w:r w:rsidR="00631497">
        <w:rPr>
          <w:b/>
          <w:bCs/>
        </w:rPr>
        <w:t>ІАЛЬНОЇ ГРОМАДИ, ЩО ПРИЄДНАЛАСЬ ДО</w:t>
      </w:r>
    </w:p>
    <w:p w:rsidR="00AC2861" w:rsidRDefault="00E17EB6" w:rsidP="00FA6AB8">
      <w:pPr>
        <w:pStyle w:val="10"/>
        <w:contextualSpacing/>
        <w:jc w:val="center"/>
        <w:rPr>
          <w:rFonts w:hint="eastAsia"/>
        </w:rPr>
      </w:pPr>
      <w:r>
        <w:rPr>
          <w:b/>
          <w:bCs/>
        </w:rPr>
        <w:t xml:space="preserve">БУЧАНСЬКОЇ </w:t>
      </w:r>
      <w:r w:rsidR="00C714C8" w:rsidRPr="00631497">
        <w:rPr>
          <w:rFonts w:ascii="Times New Roman" w:hAnsi="Times New Roman" w:cs="Times New Roman"/>
          <w:b/>
          <w:bCs/>
        </w:rPr>
        <w:t>ОБ</w:t>
      </w:r>
      <w:r w:rsidR="00631497" w:rsidRPr="00631497">
        <w:rPr>
          <w:rFonts w:ascii="Times New Roman" w:hAnsi="Times New Roman" w:cs="Times New Roman"/>
          <w:b/>
          <w:bCs/>
        </w:rPr>
        <w:t>’Є</w:t>
      </w:r>
      <w:r w:rsidR="00C714C8" w:rsidRPr="00631497">
        <w:rPr>
          <w:rFonts w:ascii="Times New Roman" w:hAnsi="Times New Roman" w:cs="Times New Roman"/>
          <w:b/>
          <w:bCs/>
        </w:rPr>
        <w:t>ДНАНОЇ</w:t>
      </w:r>
      <w:r w:rsidR="00C714C8">
        <w:rPr>
          <w:b/>
          <w:bCs/>
        </w:rPr>
        <w:t xml:space="preserve"> ТЕРИТОРІАЛЬНОЇ ГРОМАДИ</w:t>
      </w:r>
    </w:p>
    <w:p w:rsidR="00AC2861" w:rsidRDefault="00AC2861" w:rsidP="00631497">
      <w:pPr>
        <w:pStyle w:val="10"/>
        <w:contextualSpacing/>
        <w:jc w:val="both"/>
        <w:rPr>
          <w:rFonts w:hint="eastAsia"/>
        </w:rPr>
      </w:pPr>
    </w:p>
    <w:p w:rsidR="00AC2861" w:rsidRDefault="00E17EB6" w:rsidP="00FA6AB8">
      <w:pPr>
        <w:pStyle w:val="10"/>
        <w:ind w:firstLine="720"/>
        <w:contextualSpacing/>
        <w:jc w:val="center"/>
        <w:rPr>
          <w:rFonts w:hint="eastAsia"/>
          <w:b/>
        </w:rPr>
      </w:pPr>
      <w:r w:rsidRPr="00C714C8">
        <w:rPr>
          <w:b/>
        </w:rPr>
        <w:t>РОЗДІЛ I. ЗАГАЛЬНІ ПОЛОЖЕННЯ</w:t>
      </w:r>
    </w:p>
    <w:p w:rsidR="000215BB" w:rsidRPr="00C714C8" w:rsidRDefault="000215BB" w:rsidP="00FA6AB8">
      <w:pPr>
        <w:pStyle w:val="10"/>
        <w:ind w:firstLine="720"/>
        <w:contextualSpacing/>
        <w:jc w:val="center"/>
        <w:rPr>
          <w:rFonts w:hint="eastAsia"/>
          <w:b/>
        </w:rPr>
      </w:pPr>
    </w:p>
    <w:p w:rsidR="0004734D" w:rsidRPr="00631497" w:rsidRDefault="00E17EB6" w:rsidP="0004734D">
      <w:pPr>
        <w:pStyle w:val="10"/>
        <w:ind w:firstLine="720"/>
        <w:contextualSpacing/>
        <w:jc w:val="both"/>
        <w:rPr>
          <w:rFonts w:ascii="Times New Roman" w:hAnsi="Times New Roman" w:cs="Times New Roman"/>
        </w:rPr>
      </w:pPr>
      <w:r>
        <w:t xml:space="preserve">1.1 </w:t>
      </w:r>
      <w:r w:rsidR="00631497">
        <w:t xml:space="preserve">Рада територіальної громади, що приєдналась до </w:t>
      </w:r>
      <w:r w:rsidR="00631497" w:rsidRPr="00631497">
        <w:rPr>
          <w:rFonts w:ascii="Times New Roman" w:hAnsi="Times New Roman" w:cs="Times New Roman"/>
        </w:rPr>
        <w:t>Бучанської об’єднаної</w:t>
      </w:r>
      <w:r w:rsidR="00631497">
        <w:t xml:space="preserve"> територіальної громади</w:t>
      </w:r>
      <w:r w:rsidR="009D00C7">
        <w:t xml:space="preserve"> </w:t>
      </w:r>
      <w:r>
        <w:t>(далі –</w:t>
      </w:r>
      <w:r w:rsidR="009D00C7">
        <w:t xml:space="preserve"> </w:t>
      </w:r>
      <w:r w:rsidR="00631497">
        <w:t>Рада громади</w:t>
      </w:r>
      <w:r w:rsidRPr="00C85430">
        <w:rPr>
          <w:highlight w:val="yellow"/>
        </w:rPr>
        <w:t xml:space="preserve">) </w:t>
      </w:r>
      <w:r w:rsidRPr="00C85430">
        <w:rPr>
          <w:color w:val="FF0000"/>
          <w:highlight w:val="yellow"/>
          <w:u w:val="single"/>
        </w:rPr>
        <w:t xml:space="preserve">є </w:t>
      </w:r>
      <w:r w:rsidR="00B46D74" w:rsidRPr="00C85430">
        <w:rPr>
          <w:color w:val="FF0000"/>
          <w:highlight w:val="yellow"/>
          <w:u w:val="single"/>
        </w:rPr>
        <w:t>консультативно-</w:t>
      </w:r>
      <w:r w:rsidRPr="00C85430">
        <w:rPr>
          <w:color w:val="FF0000"/>
          <w:highlight w:val="yellow"/>
          <w:u w:val="single"/>
        </w:rPr>
        <w:t>дорадчим органом</w:t>
      </w:r>
      <w:r w:rsidR="00B46D74" w:rsidRPr="00C85430">
        <w:rPr>
          <w:color w:val="FF0000"/>
          <w:highlight w:val="yellow"/>
          <w:u w:val="single"/>
        </w:rPr>
        <w:t xml:space="preserve"> при старості</w:t>
      </w:r>
      <w:r w:rsidRPr="00C85430">
        <w:t>,</w:t>
      </w:r>
      <w:r>
        <w:t xml:space="preserve"> утвореним для сприяння </w:t>
      </w:r>
      <w:r w:rsidR="009D00C7">
        <w:t xml:space="preserve">ефективному розвитку та забезпечення стабільної і комфортної життєдіяльності </w:t>
      </w:r>
      <w:r w:rsidR="00631497">
        <w:t>відповідної</w:t>
      </w:r>
      <w:r w:rsidR="00C371DD">
        <w:t xml:space="preserve"> </w:t>
      </w:r>
      <w:r w:rsidR="00631497">
        <w:t>територіальної громади, що приєдналась до</w:t>
      </w:r>
      <w:r w:rsidR="00237E27">
        <w:t xml:space="preserve"> Бучанської об</w:t>
      </w:r>
      <w:r w:rsidR="00225662" w:rsidRPr="00225662">
        <w:t>`</w:t>
      </w:r>
      <w:r w:rsidR="00237E27">
        <w:t xml:space="preserve">єднаної територіальної громади шляхом участі у </w:t>
      </w:r>
      <w:r>
        <w:t>прийнятті рішень, що</w:t>
      </w:r>
      <w:r w:rsidR="00237E27">
        <w:t xml:space="preserve"> стосуються </w:t>
      </w:r>
      <w:r w:rsidR="00631497">
        <w:t xml:space="preserve">життєдіяльності громад населених пунктів, які </w:t>
      </w:r>
      <w:r w:rsidR="00631497" w:rsidRPr="00631497">
        <w:rPr>
          <w:rFonts w:ascii="Times New Roman" w:hAnsi="Times New Roman" w:cs="Times New Roman"/>
        </w:rPr>
        <w:t>об’єднались в Бучанську об’єднану територіальну громаду.</w:t>
      </w:r>
    </w:p>
    <w:p w:rsidR="00463BF6" w:rsidRPr="00463BF6" w:rsidRDefault="0004734D" w:rsidP="0004734D">
      <w:pPr>
        <w:pStyle w:val="10"/>
        <w:ind w:firstLine="720"/>
        <w:contextualSpacing/>
        <w:jc w:val="both"/>
        <w:rPr>
          <w:rFonts w:ascii="Times New Roman" w:hAnsi="Times New Roman" w:cs="Times New Roman"/>
        </w:rPr>
      </w:pPr>
      <w:r w:rsidRPr="00463BF6">
        <w:rPr>
          <w:rFonts w:ascii="Times New Roman" w:hAnsi="Times New Roman" w:cs="Times New Roman"/>
        </w:rPr>
        <w:t>1.2.</w:t>
      </w:r>
      <w:r w:rsidR="00E17EB6" w:rsidRPr="00463BF6">
        <w:rPr>
          <w:rFonts w:ascii="Times New Roman" w:hAnsi="Times New Roman" w:cs="Times New Roman"/>
        </w:rPr>
        <w:t xml:space="preserve"> </w:t>
      </w:r>
      <w:r w:rsidR="00463BF6" w:rsidRPr="00463BF6">
        <w:rPr>
          <w:rFonts w:ascii="Times New Roman" w:hAnsi="Times New Roman" w:cs="Times New Roman"/>
        </w:rPr>
        <w:t>Рада територіальної громади</w:t>
      </w:r>
      <w:r w:rsidR="00463BF6" w:rsidRPr="00463BF6">
        <w:rPr>
          <w:rFonts w:ascii="Times New Roman" w:hAnsi="Times New Roman" w:cs="Times New Roman"/>
          <w:color w:val="001E2B"/>
          <w:shd w:val="clear" w:color="auto" w:fill="FFFFFF"/>
        </w:rPr>
        <w:t xml:space="preserve">  у своїй роботі керується Конституцією та законами України,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рішеннями органів місцевого самоврядування, Статутом </w:t>
      </w:r>
      <w:r w:rsidR="00463BF6">
        <w:rPr>
          <w:rFonts w:ascii="Times New Roman" w:hAnsi="Times New Roman" w:cs="Times New Roman"/>
          <w:color w:val="001E2B"/>
          <w:shd w:val="clear" w:color="auto" w:fill="FFFFFF"/>
        </w:rPr>
        <w:t xml:space="preserve">відповідної </w:t>
      </w:r>
      <w:r w:rsidR="00463BF6" w:rsidRPr="00463BF6">
        <w:rPr>
          <w:rFonts w:ascii="Times New Roman" w:hAnsi="Times New Roman" w:cs="Times New Roman"/>
          <w:color w:val="001E2B"/>
          <w:shd w:val="clear" w:color="auto" w:fill="FFFFFF"/>
        </w:rPr>
        <w:t>територіальної громади</w:t>
      </w:r>
      <w:r w:rsidR="00463BF6">
        <w:rPr>
          <w:rFonts w:ascii="Times New Roman" w:hAnsi="Times New Roman" w:cs="Times New Roman"/>
          <w:color w:val="001E2B"/>
          <w:shd w:val="clear" w:color="auto" w:fill="FFFFFF"/>
        </w:rPr>
        <w:t xml:space="preserve"> та цим Положенням.</w:t>
      </w:r>
    </w:p>
    <w:p w:rsidR="0004734D" w:rsidRDefault="00463BF6" w:rsidP="0004734D">
      <w:pPr>
        <w:pStyle w:val="10"/>
        <w:ind w:firstLine="720"/>
        <w:contextualSpacing/>
        <w:jc w:val="both"/>
        <w:rPr>
          <w:rFonts w:hint="eastAsia"/>
        </w:rPr>
      </w:pPr>
      <w:r>
        <w:t xml:space="preserve">1.3. </w:t>
      </w:r>
      <w:r w:rsidR="00631497">
        <w:t xml:space="preserve">Дане </w:t>
      </w:r>
      <w:r w:rsidR="008A793C">
        <w:t>п</w:t>
      </w:r>
      <w:r w:rsidR="00E17EB6">
        <w:t xml:space="preserve">оложення про </w:t>
      </w:r>
      <w:r w:rsidR="00631497">
        <w:t xml:space="preserve">Раду територіальної громади, що приєдналась до Бучанської </w:t>
      </w:r>
      <w:r w:rsidR="00631497" w:rsidRPr="00631497">
        <w:rPr>
          <w:rFonts w:ascii="Times New Roman" w:hAnsi="Times New Roman" w:cs="Times New Roman"/>
        </w:rPr>
        <w:t>об’єднаної територіальної громади</w:t>
      </w:r>
      <w:r w:rsidR="00631497">
        <w:t xml:space="preserve"> </w:t>
      </w:r>
      <w:r w:rsidR="003B0824">
        <w:t xml:space="preserve">(далі - Положення) </w:t>
      </w:r>
      <w:r w:rsidR="00631497">
        <w:t>попередньо погоджується сільськими, селищним</w:t>
      </w:r>
      <w:r w:rsidR="006A0C5C">
        <w:t xml:space="preserve">и радами територіальних громад, а після їх ліквідації </w:t>
      </w:r>
      <w:r w:rsidR="008F4C20">
        <w:t>–</w:t>
      </w:r>
      <w:r w:rsidR="006A0C5C">
        <w:t xml:space="preserve"> </w:t>
      </w:r>
      <w:r w:rsidR="008F4C20">
        <w:t>відповідним старостою</w:t>
      </w:r>
      <w:r w:rsidR="006A0C5C">
        <w:t xml:space="preserve"> та </w:t>
      </w:r>
      <w:r w:rsidR="00E17EB6">
        <w:t xml:space="preserve">затверджується </w:t>
      </w:r>
      <w:r w:rsidR="003B0824">
        <w:t xml:space="preserve">рішенням </w:t>
      </w:r>
      <w:r w:rsidR="00EA54D4">
        <w:t xml:space="preserve">міської ради </w:t>
      </w:r>
      <w:r w:rsidR="00E17EB6">
        <w:t>Бучанської</w:t>
      </w:r>
      <w:r w:rsidR="00EA54D4">
        <w:t xml:space="preserve"> об</w:t>
      </w:r>
      <w:r w:rsidR="00EA54D4" w:rsidRPr="00EA54D4">
        <w:t>`</w:t>
      </w:r>
      <w:r w:rsidR="00EA54D4">
        <w:t>єднаної територіальної громади</w:t>
      </w:r>
      <w:r w:rsidR="00E17EB6">
        <w:t xml:space="preserve">. </w:t>
      </w:r>
      <w:r w:rsidR="003B0824" w:rsidRPr="00C85430">
        <w:t>З</w:t>
      </w:r>
      <w:r w:rsidR="00E17EB6" w:rsidRPr="00C85430">
        <w:t xml:space="preserve">атвердження змін до Положення здійснюється </w:t>
      </w:r>
      <w:r w:rsidR="006A0C5C" w:rsidRPr="00C85430">
        <w:t>виключно</w:t>
      </w:r>
      <w:r w:rsidR="00C85430">
        <w:t xml:space="preserve"> за погодженням з Радами громад</w:t>
      </w:r>
      <w:r w:rsidR="00E17EB6" w:rsidRPr="00C85430">
        <w:t>.</w:t>
      </w:r>
    </w:p>
    <w:p w:rsidR="0004734D" w:rsidRDefault="00463BF6" w:rsidP="0004734D">
      <w:pPr>
        <w:pStyle w:val="10"/>
        <w:ind w:firstLine="720"/>
        <w:contextualSpacing/>
        <w:jc w:val="both"/>
        <w:rPr>
          <w:rFonts w:hint="eastAsia"/>
        </w:rPr>
      </w:pPr>
      <w:r>
        <w:t>1.4</w:t>
      </w:r>
      <w:r w:rsidR="0004734D">
        <w:t>.</w:t>
      </w:r>
      <w:r w:rsidR="00E17EB6">
        <w:t xml:space="preserve"> Положення оприлюднюється на офіційному веб-сайті </w:t>
      </w:r>
      <w:r w:rsidR="00501D29">
        <w:t xml:space="preserve">міської ради </w:t>
      </w:r>
      <w:r w:rsidR="003B0824">
        <w:t>Бучанської об</w:t>
      </w:r>
      <w:r w:rsidR="00225662" w:rsidRPr="00225662">
        <w:t>`</w:t>
      </w:r>
      <w:r w:rsidR="003B0824">
        <w:t xml:space="preserve">єднаної територіальної громади </w:t>
      </w:r>
      <w:r w:rsidR="00E17EB6">
        <w:t>протягом трьох робочих днів з моменту затвердження.</w:t>
      </w:r>
    </w:p>
    <w:p w:rsidR="008C007F" w:rsidRDefault="00463BF6" w:rsidP="0004734D">
      <w:pPr>
        <w:pStyle w:val="10"/>
        <w:ind w:firstLine="709"/>
        <w:contextualSpacing/>
        <w:jc w:val="both"/>
        <w:rPr>
          <w:rFonts w:hint="eastAsia"/>
        </w:rPr>
      </w:pPr>
      <w:r>
        <w:t>1.5</w:t>
      </w:r>
      <w:r w:rsidR="008C007F">
        <w:t xml:space="preserve">. </w:t>
      </w:r>
      <w:r w:rsidR="008F4C20">
        <w:t>Рада громади</w:t>
      </w:r>
      <w:r w:rsidR="008C007F">
        <w:t xml:space="preserve"> створюється та функціонує при міській раді Бучанської об</w:t>
      </w:r>
      <w:r w:rsidR="00225662" w:rsidRPr="00225662">
        <w:t>`</w:t>
      </w:r>
      <w:r w:rsidR="008C007F">
        <w:t xml:space="preserve">єднаної територіальної громади. </w:t>
      </w:r>
    </w:p>
    <w:p w:rsidR="008C007F" w:rsidRDefault="008C007F" w:rsidP="008C007F">
      <w:pPr>
        <w:pStyle w:val="10"/>
        <w:contextualSpacing/>
        <w:jc w:val="both"/>
        <w:rPr>
          <w:rFonts w:hint="eastAsia"/>
        </w:rPr>
      </w:pPr>
    </w:p>
    <w:p w:rsidR="008C007F" w:rsidRDefault="008C007F" w:rsidP="008C007F">
      <w:pPr>
        <w:pStyle w:val="10"/>
        <w:contextualSpacing/>
        <w:jc w:val="center"/>
        <w:rPr>
          <w:rFonts w:hint="eastAsia"/>
          <w:b/>
        </w:rPr>
      </w:pPr>
      <w:r>
        <w:rPr>
          <w:b/>
        </w:rPr>
        <w:t>РОЗДІЛ ІІ. ЗАВДАННЯ ТА ПОВНОВАЖЕННЯ КОНСУЛЬТАТИВНОЇ КОМІСІЇ</w:t>
      </w:r>
    </w:p>
    <w:p w:rsidR="0004734D" w:rsidRDefault="0004734D" w:rsidP="008C007F">
      <w:pPr>
        <w:pStyle w:val="10"/>
        <w:contextualSpacing/>
        <w:jc w:val="both"/>
        <w:rPr>
          <w:rFonts w:hint="eastAsia"/>
        </w:rPr>
      </w:pPr>
    </w:p>
    <w:p w:rsidR="0004734D" w:rsidRPr="00996EB7" w:rsidRDefault="000215BB" w:rsidP="0004734D">
      <w:pPr>
        <w:pStyle w:val="10"/>
        <w:ind w:firstLine="709"/>
        <w:contextualSpacing/>
        <w:jc w:val="both"/>
        <w:rPr>
          <w:rFonts w:hint="eastAsia"/>
          <w:b/>
        </w:rPr>
      </w:pPr>
      <w:r w:rsidRPr="00996EB7">
        <w:rPr>
          <w:b/>
        </w:rPr>
        <w:t>2.1</w:t>
      </w:r>
      <w:r w:rsidR="0004734D" w:rsidRPr="00996EB7">
        <w:rPr>
          <w:b/>
        </w:rPr>
        <w:t>.</w:t>
      </w:r>
      <w:r w:rsidR="00E17EB6" w:rsidRPr="00996EB7">
        <w:rPr>
          <w:b/>
        </w:rPr>
        <w:t xml:space="preserve"> Основними завданнями </w:t>
      </w:r>
      <w:r w:rsidR="008F4C20" w:rsidRPr="00996EB7">
        <w:rPr>
          <w:b/>
        </w:rPr>
        <w:t>Ради територіальної громади</w:t>
      </w:r>
      <w:r w:rsidR="0079577C" w:rsidRPr="00996EB7">
        <w:rPr>
          <w:b/>
        </w:rPr>
        <w:t xml:space="preserve"> </w:t>
      </w:r>
      <w:r w:rsidR="0004734D" w:rsidRPr="00996EB7">
        <w:rPr>
          <w:b/>
        </w:rPr>
        <w:t>є:</w:t>
      </w:r>
    </w:p>
    <w:p w:rsidR="00E93BCF" w:rsidRPr="00996EB7" w:rsidRDefault="00E93BCF" w:rsidP="0004734D">
      <w:pPr>
        <w:pStyle w:val="10"/>
        <w:ind w:firstLine="709"/>
        <w:contextualSpacing/>
        <w:jc w:val="both"/>
        <w:rPr>
          <w:rFonts w:hint="eastAsia"/>
          <w:sz w:val="16"/>
          <w:szCs w:val="16"/>
        </w:rPr>
      </w:pPr>
    </w:p>
    <w:p w:rsidR="004739B1" w:rsidRDefault="008F4C20" w:rsidP="0004734D">
      <w:pPr>
        <w:pStyle w:val="10"/>
        <w:ind w:firstLine="709"/>
        <w:contextualSpacing/>
        <w:jc w:val="both"/>
        <w:rPr>
          <w:rFonts w:hint="eastAsia"/>
        </w:rPr>
      </w:pPr>
      <w:r>
        <w:t>2.1.1.</w:t>
      </w:r>
      <w:r w:rsidR="004739B1">
        <w:t xml:space="preserve"> сприяння сталому розвитку </w:t>
      </w:r>
      <w:r>
        <w:t xml:space="preserve">відповідного населеного </w:t>
      </w:r>
      <w:r w:rsidR="004739B1">
        <w:t>пункту Бучанської об</w:t>
      </w:r>
      <w:r w:rsidR="00225662" w:rsidRPr="00225662">
        <w:rPr>
          <w:lang w:val="ru-RU"/>
        </w:rPr>
        <w:t>`</w:t>
      </w:r>
      <w:r w:rsidR="004739B1">
        <w:t>єднаної територіальної громади;</w:t>
      </w:r>
    </w:p>
    <w:p w:rsidR="005B4146" w:rsidRDefault="008F4C20" w:rsidP="008F4C20">
      <w:pPr>
        <w:pStyle w:val="10"/>
        <w:ind w:firstLine="709"/>
        <w:contextualSpacing/>
        <w:jc w:val="both"/>
        <w:rPr>
          <w:rFonts w:hint="eastAsia"/>
        </w:rPr>
      </w:pPr>
      <w:r>
        <w:t xml:space="preserve">2.1.2. </w:t>
      </w:r>
      <w:r w:rsidR="005B4146">
        <w:t xml:space="preserve">участь у забезпеченні здійснення та захисту законних прав та інтересів мешканців </w:t>
      </w:r>
      <w:r>
        <w:t xml:space="preserve">відповідного </w:t>
      </w:r>
      <w:r w:rsidR="005B4146">
        <w:t>населеного пункту Бучанської об</w:t>
      </w:r>
      <w:r w:rsidR="00225662" w:rsidRPr="008F4C20">
        <w:t>`</w:t>
      </w:r>
      <w:r w:rsidR="005B4146">
        <w:t>єднаної територіальної громади;</w:t>
      </w:r>
    </w:p>
    <w:p w:rsidR="004739B1" w:rsidRDefault="008F4C20" w:rsidP="008F4C20">
      <w:pPr>
        <w:pStyle w:val="10"/>
        <w:ind w:firstLine="709"/>
        <w:contextualSpacing/>
        <w:jc w:val="both"/>
        <w:rPr>
          <w:rFonts w:hint="eastAsia"/>
        </w:rPr>
      </w:pPr>
      <w:r>
        <w:t xml:space="preserve">2.1.3. </w:t>
      </w:r>
      <w:r w:rsidR="004739B1">
        <w:t xml:space="preserve">надання </w:t>
      </w:r>
      <w:r>
        <w:t>консультативно-</w:t>
      </w:r>
      <w:r w:rsidR="004739B1">
        <w:t>дорадчої допомоги при реалізації представницьких повноважень міською радою Бучанської об</w:t>
      </w:r>
      <w:r w:rsidR="00225662" w:rsidRPr="008F4C20">
        <w:t>`</w:t>
      </w:r>
      <w:r w:rsidR="004739B1">
        <w:t>єднаної територіальної громади</w:t>
      </w:r>
      <w:r>
        <w:t>, відповідним старостою</w:t>
      </w:r>
      <w:r w:rsidR="004739B1">
        <w:t xml:space="preserve"> стосовно </w:t>
      </w:r>
      <w:r>
        <w:t xml:space="preserve">вирішення </w:t>
      </w:r>
      <w:r w:rsidR="004739B1">
        <w:t>питань, пов</w:t>
      </w:r>
      <w:r w:rsidR="00225662" w:rsidRPr="008F4C20">
        <w:t>`</w:t>
      </w:r>
      <w:r w:rsidR="004739B1">
        <w:t xml:space="preserve">язаних із життєдіяльністю </w:t>
      </w:r>
      <w:r>
        <w:t xml:space="preserve">відповідного </w:t>
      </w:r>
      <w:r w:rsidR="004739B1">
        <w:t>населеного пункту;</w:t>
      </w:r>
    </w:p>
    <w:p w:rsidR="005B4146" w:rsidRDefault="008F4C20" w:rsidP="008F4C20">
      <w:pPr>
        <w:pStyle w:val="10"/>
        <w:ind w:firstLine="709"/>
        <w:contextualSpacing/>
        <w:jc w:val="both"/>
        <w:rPr>
          <w:rFonts w:ascii="Times New Roman" w:hAnsi="Times New Roman" w:cs="Times New Roman"/>
        </w:rPr>
      </w:pPr>
      <w:r>
        <w:t xml:space="preserve">2.1.4. </w:t>
      </w:r>
      <w:r w:rsidR="005B4146">
        <w:t>зміцнення взаємодії між міською радою Бучанської об</w:t>
      </w:r>
      <w:r w:rsidR="00225662" w:rsidRPr="00225662">
        <w:t>`</w:t>
      </w:r>
      <w:r w:rsidR="005B4146">
        <w:t xml:space="preserve">єднаної територіальної громади, старостою </w:t>
      </w:r>
      <w:r>
        <w:t xml:space="preserve">відповідного </w:t>
      </w:r>
      <w:r w:rsidR="005B4146">
        <w:t xml:space="preserve">населеного пункту та </w:t>
      </w:r>
      <w:r>
        <w:t xml:space="preserve">жителями сіл та селищ, </w:t>
      </w:r>
      <w:r w:rsidRPr="008F4C20">
        <w:rPr>
          <w:rFonts w:ascii="Times New Roman" w:hAnsi="Times New Roman" w:cs="Times New Roman"/>
        </w:rPr>
        <w:t>що об’єднались в Бучанську об’єднану територіальну громаду</w:t>
      </w:r>
      <w:r w:rsidR="005B4146" w:rsidRPr="008F4C20">
        <w:rPr>
          <w:rFonts w:ascii="Times New Roman" w:hAnsi="Times New Roman" w:cs="Times New Roman"/>
        </w:rPr>
        <w:t>;</w:t>
      </w:r>
    </w:p>
    <w:p w:rsidR="00606D7F" w:rsidRDefault="008F4C20" w:rsidP="008F4C20">
      <w:pPr>
        <w:pStyle w:val="10"/>
        <w:ind w:firstLine="709"/>
        <w:contextualSpacing/>
        <w:jc w:val="both"/>
        <w:rPr>
          <w:rFonts w:hint="eastAsia"/>
        </w:rPr>
      </w:pPr>
      <w:r>
        <w:rPr>
          <w:rFonts w:ascii="Times New Roman" w:hAnsi="Times New Roman" w:cs="Times New Roman"/>
        </w:rPr>
        <w:t xml:space="preserve">2.1.5. </w:t>
      </w:r>
      <w:r w:rsidR="00E17EB6">
        <w:t xml:space="preserve">сприяння </w:t>
      </w:r>
      <w:r w:rsidR="005B4146">
        <w:t xml:space="preserve">в </w:t>
      </w:r>
      <w:r w:rsidR="00E17EB6">
        <w:t xml:space="preserve">реалізації </w:t>
      </w:r>
      <w:r w:rsidR="005B4146">
        <w:t xml:space="preserve">мешканцями населеного пункту </w:t>
      </w:r>
      <w:r w:rsidR="00E17EB6">
        <w:t xml:space="preserve">конституційного права на участь </w:t>
      </w:r>
      <w:r>
        <w:t>у вирішенні питань</w:t>
      </w:r>
      <w:r w:rsidR="00E17EB6">
        <w:t xml:space="preserve"> місцевого </w:t>
      </w:r>
      <w:r>
        <w:t>значення</w:t>
      </w:r>
      <w:r w:rsidR="00606D7F">
        <w:t>;</w:t>
      </w:r>
    </w:p>
    <w:p w:rsidR="008613B8" w:rsidRDefault="008F4C20" w:rsidP="008F4C20">
      <w:pPr>
        <w:pStyle w:val="10"/>
        <w:ind w:firstLine="709"/>
        <w:contextualSpacing/>
        <w:jc w:val="both"/>
        <w:rPr>
          <w:rFonts w:hint="eastAsia"/>
        </w:rPr>
      </w:pPr>
      <w:r>
        <w:t xml:space="preserve">2.1.6. </w:t>
      </w:r>
      <w:r w:rsidR="00606D7F">
        <w:t xml:space="preserve">підвищення ефективності </w:t>
      </w:r>
      <w:r w:rsidR="00E17EB6">
        <w:t xml:space="preserve">формування та реалізації </w:t>
      </w:r>
      <w:r w:rsidR="00606D7F">
        <w:t>повноважень міської ради Бучанської об</w:t>
      </w:r>
      <w:r w:rsidR="00225662" w:rsidRPr="00225662">
        <w:t>`</w:t>
      </w:r>
      <w:r w:rsidR="00606D7F">
        <w:t xml:space="preserve">єднаної територіальної громади в частині </w:t>
      </w:r>
      <w:r w:rsidR="00E17EB6">
        <w:t xml:space="preserve">питань </w:t>
      </w:r>
      <w:r w:rsidR="00606D7F">
        <w:t xml:space="preserve">розвитку та функціонування </w:t>
      </w:r>
      <w:r w:rsidR="00606D7F">
        <w:lastRenderedPageBreak/>
        <w:t>населеного пункту</w:t>
      </w:r>
      <w:r>
        <w:t>, у тому числі: земельних відносин, благоустрою, архітектурно-будівельної діяльності тощо;</w:t>
      </w:r>
    </w:p>
    <w:p w:rsidR="008F4C20" w:rsidRPr="008F4C20" w:rsidRDefault="008F4C20" w:rsidP="008F4C20">
      <w:pPr>
        <w:pStyle w:val="10"/>
        <w:ind w:firstLine="709"/>
        <w:contextualSpacing/>
        <w:jc w:val="both"/>
        <w:rPr>
          <w:rFonts w:ascii="Times New Roman" w:hAnsi="Times New Roman" w:cs="Times New Roman"/>
        </w:rPr>
      </w:pPr>
      <w:r>
        <w:t>2.1.7. Взаємодія з відповідним старостою, органами самоорганізації населення</w:t>
      </w:r>
      <w:r w:rsidR="00E93BCF">
        <w:t>, громадськими організаціями, членами відповідної територіальної громади</w:t>
      </w:r>
      <w:r>
        <w:t xml:space="preserve"> для спільного опрацювання та внесення обґрунтованих пропозицій на розгляд міської ради Бучанської об</w:t>
      </w:r>
      <w:r>
        <w:rPr>
          <w:rFonts w:hint="eastAsia"/>
        </w:rPr>
        <w:t>’</w:t>
      </w:r>
      <w:r>
        <w:t>єднаної територіальної громади та її органів</w:t>
      </w:r>
      <w:r w:rsidR="00E93BCF">
        <w:t>, які стосуються життєдіяльності відповідного населеного пункту (села, селища).</w:t>
      </w:r>
    </w:p>
    <w:p w:rsidR="00E93BCF" w:rsidRDefault="00E93BCF" w:rsidP="008613B8">
      <w:pPr>
        <w:pStyle w:val="10"/>
        <w:ind w:left="567" w:firstLine="142"/>
        <w:contextualSpacing/>
        <w:jc w:val="both"/>
        <w:rPr>
          <w:rFonts w:hint="eastAsia"/>
        </w:rPr>
      </w:pPr>
    </w:p>
    <w:p w:rsidR="00506A90" w:rsidRPr="00996EB7" w:rsidRDefault="000215BB" w:rsidP="008613B8">
      <w:pPr>
        <w:pStyle w:val="10"/>
        <w:ind w:left="567" w:firstLine="142"/>
        <w:contextualSpacing/>
        <w:jc w:val="both"/>
        <w:rPr>
          <w:rFonts w:hint="eastAsia"/>
          <w:b/>
        </w:rPr>
      </w:pPr>
      <w:r w:rsidRPr="00996EB7">
        <w:rPr>
          <w:b/>
        </w:rPr>
        <w:t>2.2</w:t>
      </w:r>
      <w:r w:rsidR="00E17EB6" w:rsidRPr="00996EB7">
        <w:rPr>
          <w:b/>
        </w:rPr>
        <w:t xml:space="preserve"> </w:t>
      </w:r>
      <w:r w:rsidR="00E93BCF" w:rsidRPr="00996EB7">
        <w:rPr>
          <w:b/>
        </w:rPr>
        <w:t>Рада територіальної громади</w:t>
      </w:r>
      <w:r w:rsidR="00AF00C3" w:rsidRPr="00996EB7">
        <w:rPr>
          <w:b/>
        </w:rPr>
        <w:t xml:space="preserve"> </w:t>
      </w:r>
      <w:r w:rsidR="00E17EB6" w:rsidRPr="00996EB7">
        <w:rPr>
          <w:b/>
        </w:rPr>
        <w:t>відповідн</w:t>
      </w:r>
      <w:r w:rsidR="00506A90" w:rsidRPr="00996EB7">
        <w:rPr>
          <w:b/>
        </w:rPr>
        <w:t>о до покладених на неї завдань:</w:t>
      </w:r>
    </w:p>
    <w:p w:rsidR="00E93BCF" w:rsidRDefault="00E93BCF" w:rsidP="008613B8">
      <w:pPr>
        <w:pStyle w:val="10"/>
        <w:ind w:left="567" w:firstLine="142"/>
        <w:contextualSpacing/>
        <w:jc w:val="both"/>
        <w:rPr>
          <w:rFonts w:hint="eastAsia"/>
        </w:rPr>
      </w:pPr>
    </w:p>
    <w:p w:rsidR="00CD5B07" w:rsidRDefault="00E93BCF" w:rsidP="00CD5B07">
      <w:pPr>
        <w:pStyle w:val="10"/>
        <w:ind w:firstLine="720"/>
        <w:contextualSpacing/>
        <w:jc w:val="both"/>
        <w:rPr>
          <w:rFonts w:hint="eastAsia"/>
        </w:rPr>
      </w:pPr>
      <w:r>
        <w:t>2.2.1.</w:t>
      </w:r>
      <w:r w:rsidR="00E17EB6">
        <w:t xml:space="preserve"> готує та подає </w:t>
      </w:r>
      <w:r w:rsidR="00C371DD">
        <w:t>міській раді Бучанської об</w:t>
      </w:r>
      <w:r w:rsidR="00225662" w:rsidRPr="00225662">
        <w:t>`</w:t>
      </w:r>
      <w:r w:rsidR="00C371DD">
        <w:t>єднаної територіальної громади рекомендації щодо доцільності прийняття проектів рішень, які стосуються розвитку та життєдіяльності відповідного населеного пункту</w:t>
      </w:r>
      <w:r w:rsidR="00E17EB6">
        <w:t>;</w:t>
      </w:r>
    </w:p>
    <w:p w:rsidR="00506A90" w:rsidRDefault="00E93BCF" w:rsidP="00506A90">
      <w:pPr>
        <w:pStyle w:val="10"/>
        <w:ind w:firstLine="720"/>
        <w:contextualSpacing/>
        <w:jc w:val="both"/>
        <w:rPr>
          <w:rFonts w:hint="eastAsia"/>
        </w:rPr>
      </w:pPr>
      <w:r>
        <w:t>2.2.2.</w:t>
      </w:r>
      <w:r w:rsidR="00CD5B07">
        <w:t xml:space="preserve"> бере участь у розробці, готу</w:t>
      </w:r>
      <w:r>
        <w:t>є та вносить на розгляд  депутатських комісій міської ради</w:t>
      </w:r>
      <w:r w:rsidR="00CD5B07">
        <w:t xml:space="preserve"> Бучанської об</w:t>
      </w:r>
      <w:r w:rsidR="00225662" w:rsidRPr="008E1DA4">
        <w:t>`</w:t>
      </w:r>
      <w:r w:rsidR="00CD5B07">
        <w:t>єднаної територіальної громади</w:t>
      </w:r>
      <w:r>
        <w:t>, виконкому</w:t>
      </w:r>
      <w:r w:rsidR="00506A90">
        <w:t xml:space="preserve"> проекти рішень, які стосуються розвитку та життєдіяльності відповідного населеного пункту;</w:t>
      </w:r>
    </w:p>
    <w:p w:rsidR="00506A90" w:rsidRDefault="00E93BCF" w:rsidP="00506A90">
      <w:pPr>
        <w:pStyle w:val="10"/>
        <w:ind w:firstLine="720"/>
        <w:contextualSpacing/>
        <w:jc w:val="both"/>
        <w:rPr>
          <w:rFonts w:hint="eastAsia"/>
        </w:rPr>
      </w:pPr>
      <w:r>
        <w:t>2.2.3.</w:t>
      </w:r>
      <w:r w:rsidR="00C8198F">
        <w:t xml:space="preserve"> формує та на</w:t>
      </w:r>
      <w:r w:rsidR="00E17EB6">
        <w:t xml:space="preserve">дає </w:t>
      </w:r>
      <w:r w:rsidR="00C8198F">
        <w:t>міській раді Бучанської об</w:t>
      </w:r>
      <w:r w:rsidR="008E1DA4" w:rsidRPr="008E1DA4">
        <w:t>`</w:t>
      </w:r>
      <w:r w:rsidR="00C8198F">
        <w:t>єднаної територіальної громади</w:t>
      </w:r>
      <w:r>
        <w:t>, виконкому, міському голові, відповідному старості</w:t>
      </w:r>
      <w:r w:rsidR="00C8198F">
        <w:t xml:space="preserve"> </w:t>
      </w:r>
      <w:r w:rsidR="00E17EB6">
        <w:t>пропозиції щодо</w:t>
      </w:r>
      <w:r w:rsidR="00C8198F">
        <w:t xml:space="preserve"> шляхів підвищення ефективності розвит</w:t>
      </w:r>
      <w:r w:rsidR="00CD5B07">
        <w:t>ку населеного пункту, здійсненн</w:t>
      </w:r>
      <w:r w:rsidR="00C8198F">
        <w:t>я заходів соціально-економічного розвитку, поліпшення середовища проживання, підвищення рівня життя населення та рівня надання адміністративних та соціальних послуг</w:t>
      </w:r>
      <w:r w:rsidR="00CD5B07">
        <w:t>, вдосконалення інфраструктури та ін.</w:t>
      </w:r>
      <w:r w:rsidR="00506A90">
        <w:t>;</w:t>
      </w:r>
    </w:p>
    <w:p w:rsidR="002D3755" w:rsidRDefault="00E93BCF" w:rsidP="00506A90">
      <w:pPr>
        <w:pStyle w:val="10"/>
        <w:ind w:firstLine="720"/>
        <w:contextualSpacing/>
        <w:jc w:val="both"/>
        <w:rPr>
          <w:rFonts w:hint="eastAsia"/>
        </w:rPr>
      </w:pPr>
      <w:r>
        <w:t>2.2.4.</w:t>
      </w:r>
      <w:r w:rsidR="00E17EB6">
        <w:t xml:space="preserve"> інформує громадськість </w:t>
      </w:r>
      <w:r w:rsidR="002D3755">
        <w:t xml:space="preserve">відповідного населеного пункту </w:t>
      </w:r>
      <w:r w:rsidR="00E17EB6">
        <w:t xml:space="preserve">про свою діяльність, прийняті </w:t>
      </w:r>
      <w:r w:rsidR="002D3755">
        <w:t xml:space="preserve">з урахуванням рекомендацій та пропозицій </w:t>
      </w:r>
      <w:r>
        <w:t>Ради територіальної громади</w:t>
      </w:r>
      <w:r w:rsidR="002D3755">
        <w:t xml:space="preserve"> </w:t>
      </w:r>
      <w:r w:rsidR="00E17EB6">
        <w:t xml:space="preserve">рішення </w:t>
      </w:r>
      <w:r>
        <w:t>міською радою</w:t>
      </w:r>
      <w:r w:rsidR="002D3755">
        <w:t xml:space="preserve"> </w:t>
      </w:r>
      <w:r w:rsidR="00D14F4F">
        <w:t>Бучанської об</w:t>
      </w:r>
      <w:r w:rsidR="008E1DA4" w:rsidRPr="008E1DA4">
        <w:t>`</w:t>
      </w:r>
      <w:r w:rsidR="00D14F4F">
        <w:t>єднаної територіальної громади,</w:t>
      </w:r>
      <w:r w:rsidR="00E17EB6">
        <w:t xml:space="preserve"> </w:t>
      </w:r>
      <w:r>
        <w:t xml:space="preserve">стан та хід </w:t>
      </w:r>
      <w:r w:rsidR="00E17EB6">
        <w:t>їх виконання</w:t>
      </w:r>
      <w:r w:rsidR="002D3755">
        <w:t>;</w:t>
      </w:r>
    </w:p>
    <w:p w:rsidR="00D55C56" w:rsidRDefault="00E93BCF" w:rsidP="00506A90">
      <w:pPr>
        <w:pStyle w:val="10"/>
        <w:ind w:firstLine="720"/>
        <w:contextualSpacing/>
        <w:jc w:val="both"/>
        <w:rPr>
          <w:rFonts w:hint="eastAsia"/>
        </w:rPr>
      </w:pPr>
      <w:r>
        <w:t>2.2.5.</w:t>
      </w:r>
      <w:r w:rsidR="00E17EB6">
        <w:t xml:space="preserve"> збирає, </w:t>
      </w:r>
      <w:r w:rsidR="00D14F4F">
        <w:t xml:space="preserve">аналізує, </w:t>
      </w:r>
      <w:r w:rsidR="00E17EB6">
        <w:t xml:space="preserve">узагальнює та подає </w:t>
      </w:r>
      <w:r w:rsidR="00D14F4F">
        <w:t>міській раді Бучанської об</w:t>
      </w:r>
      <w:r w:rsidR="008E1DA4" w:rsidRPr="008E1DA4">
        <w:t>`</w:t>
      </w:r>
      <w:r w:rsidR="00D14F4F">
        <w:t>єднаної територіальної громади, її постійним депутатським комісіям, міському голові Бучанської об</w:t>
      </w:r>
      <w:r w:rsidR="008E1DA4" w:rsidRPr="008E1DA4">
        <w:t>`</w:t>
      </w:r>
      <w:r w:rsidR="00D14F4F">
        <w:t xml:space="preserve">єднаної територіальної громади, виконкому, структурним підрозділам </w:t>
      </w:r>
      <w:r w:rsidR="00E17EB6">
        <w:t>інформацію щодо питань, які</w:t>
      </w:r>
      <w:r w:rsidR="00D55C56">
        <w:t xml:space="preserve"> стосуються розвитку та життєдіяльності відповідного населеного пункту</w:t>
      </w:r>
      <w:r w:rsidR="00E17EB6">
        <w:t>;</w:t>
      </w:r>
    </w:p>
    <w:p w:rsidR="00FA6AB8" w:rsidRDefault="00E93BCF" w:rsidP="0037793D">
      <w:pPr>
        <w:pStyle w:val="10"/>
        <w:ind w:firstLine="720"/>
        <w:contextualSpacing/>
        <w:jc w:val="both"/>
        <w:rPr>
          <w:rFonts w:hint="eastAsia"/>
        </w:rPr>
      </w:pPr>
      <w:r>
        <w:t>2.2.6.</w:t>
      </w:r>
      <w:r w:rsidR="00D55C56">
        <w:t xml:space="preserve"> здійснює аналіз </w:t>
      </w:r>
      <w:r w:rsidR="006905A2">
        <w:t>актуальних та проблемних питань розвитку та життєдіяльності відповідного населеного пункту, забезпечує моніторинг реалізації рішень</w:t>
      </w:r>
      <w:r w:rsidR="006905A2" w:rsidRPr="006905A2">
        <w:t xml:space="preserve"> </w:t>
      </w:r>
      <w:r w:rsidR="006905A2">
        <w:t>міської ради Бучанської об</w:t>
      </w:r>
      <w:r w:rsidR="008E1DA4" w:rsidRPr="008E1DA4">
        <w:t>`</w:t>
      </w:r>
      <w:r w:rsidR="006905A2">
        <w:t>єднаної територіальної громади</w:t>
      </w:r>
      <w:r w:rsidR="0037793D">
        <w:t xml:space="preserve">, прийнятих із урахуванням рекомендацій та пропозицій </w:t>
      </w:r>
      <w:r>
        <w:t>Ради територіальної громади;</w:t>
      </w:r>
    </w:p>
    <w:p w:rsidR="00E93BCF" w:rsidRDefault="00E93BCF" w:rsidP="00E93BCF">
      <w:pPr>
        <w:pStyle w:val="10"/>
        <w:ind w:firstLine="720"/>
        <w:contextualSpacing/>
        <w:jc w:val="both"/>
        <w:rPr>
          <w:rFonts w:hint="eastAsia"/>
        </w:rPr>
      </w:pPr>
      <w:r>
        <w:t>2.2.7. здійснює попереднє вивчення та опрацювання питань землекористування, природокористування, архітектурно-будівельної діяльності, благоустрою відповідного населеного пункту,</w:t>
      </w:r>
      <w:r w:rsidR="00463BF6">
        <w:t xml:space="preserve"> які виносяться на розгляд депутатських комісій та сесії міської ради</w:t>
      </w:r>
      <w:r>
        <w:t xml:space="preserve"> за результатами чого вносить свої пропозиції на розгляд сесії міської ради Бучанської об</w:t>
      </w:r>
      <w:r>
        <w:rPr>
          <w:rFonts w:hint="eastAsia"/>
        </w:rPr>
        <w:t>’</w:t>
      </w:r>
      <w:r>
        <w:t>єднаної територіальної громади, її депутатських комісій, виконкому, міському голові, відповідному старості.</w:t>
      </w:r>
    </w:p>
    <w:p w:rsidR="00E93BCF" w:rsidRDefault="00E93BCF" w:rsidP="00831435">
      <w:pPr>
        <w:pStyle w:val="10"/>
        <w:ind w:firstLine="720"/>
        <w:contextualSpacing/>
        <w:jc w:val="both"/>
        <w:rPr>
          <w:rFonts w:hint="eastAsia"/>
        </w:rPr>
      </w:pPr>
    </w:p>
    <w:p w:rsidR="00223E70" w:rsidRPr="00996EB7" w:rsidRDefault="000215BB" w:rsidP="00831435">
      <w:pPr>
        <w:pStyle w:val="10"/>
        <w:ind w:firstLine="720"/>
        <w:contextualSpacing/>
        <w:jc w:val="both"/>
        <w:rPr>
          <w:rFonts w:ascii="Times New Roman" w:hAnsi="Times New Roman" w:cs="Times New Roman"/>
          <w:b/>
        </w:rPr>
      </w:pPr>
      <w:r w:rsidRPr="00996EB7">
        <w:rPr>
          <w:rFonts w:ascii="Times New Roman" w:hAnsi="Times New Roman" w:cs="Times New Roman"/>
          <w:b/>
        </w:rPr>
        <w:t>2.3.</w:t>
      </w:r>
      <w:r w:rsidR="00223E70" w:rsidRPr="00996EB7">
        <w:rPr>
          <w:rFonts w:ascii="Times New Roman" w:hAnsi="Times New Roman" w:cs="Times New Roman"/>
          <w:b/>
        </w:rPr>
        <w:t xml:space="preserve"> </w:t>
      </w:r>
      <w:r w:rsidR="00996EB7" w:rsidRPr="00996EB7">
        <w:rPr>
          <w:rFonts w:ascii="Times New Roman" w:hAnsi="Times New Roman" w:cs="Times New Roman"/>
          <w:b/>
        </w:rPr>
        <w:t>Рада територіальної громади</w:t>
      </w:r>
      <w:r w:rsidR="00AF00C3" w:rsidRPr="00996EB7">
        <w:rPr>
          <w:rFonts w:ascii="Times New Roman" w:hAnsi="Times New Roman" w:cs="Times New Roman"/>
          <w:b/>
        </w:rPr>
        <w:t xml:space="preserve"> </w:t>
      </w:r>
      <w:r w:rsidR="00223E70" w:rsidRPr="00996EB7">
        <w:rPr>
          <w:rFonts w:ascii="Times New Roman" w:hAnsi="Times New Roman" w:cs="Times New Roman"/>
          <w:b/>
        </w:rPr>
        <w:t>має право:</w:t>
      </w:r>
    </w:p>
    <w:p w:rsidR="00E93BCF" w:rsidRDefault="00E93BCF" w:rsidP="00831435">
      <w:pPr>
        <w:pStyle w:val="10"/>
        <w:ind w:firstLine="720"/>
        <w:contextualSpacing/>
        <w:jc w:val="both"/>
        <w:rPr>
          <w:rFonts w:hint="eastAsia"/>
        </w:rPr>
      </w:pPr>
    </w:p>
    <w:p w:rsidR="00223E70" w:rsidRDefault="00E93BCF" w:rsidP="00831435">
      <w:pPr>
        <w:pStyle w:val="10"/>
        <w:ind w:firstLine="720"/>
        <w:contextualSpacing/>
        <w:jc w:val="both"/>
        <w:rPr>
          <w:rFonts w:hint="eastAsia"/>
        </w:rPr>
      </w:pPr>
      <w:r>
        <w:t>2.3.1.</w:t>
      </w:r>
      <w:r w:rsidR="00E17EB6">
        <w:t xml:space="preserve"> утворювати постійні та тимчасові робочі органи (комітети, </w:t>
      </w:r>
      <w:r w:rsidR="00463BF6">
        <w:t xml:space="preserve">комісії, </w:t>
      </w:r>
      <w:r w:rsidR="00E17EB6">
        <w:t xml:space="preserve">експертні </w:t>
      </w:r>
      <w:r w:rsidR="00831435">
        <w:t xml:space="preserve">та робочі </w:t>
      </w:r>
      <w:r w:rsidR="00223E70">
        <w:t>групи тощо);</w:t>
      </w:r>
    </w:p>
    <w:p w:rsidR="00223E70" w:rsidRDefault="00E93BCF" w:rsidP="00831435">
      <w:pPr>
        <w:pStyle w:val="10"/>
        <w:ind w:firstLine="720"/>
        <w:contextualSpacing/>
        <w:jc w:val="both"/>
        <w:rPr>
          <w:rFonts w:hint="eastAsia"/>
        </w:rPr>
      </w:pPr>
      <w:r>
        <w:t>2.3.2.</w:t>
      </w:r>
      <w:r w:rsidR="00E17EB6">
        <w:t xml:space="preserve"> залучати до </w:t>
      </w:r>
      <w:r>
        <w:t xml:space="preserve">своєї </w:t>
      </w:r>
      <w:r w:rsidR="00E17EB6">
        <w:t xml:space="preserve">роботи працівників </w:t>
      </w:r>
      <w:r w:rsidR="00D73F66">
        <w:t xml:space="preserve">виконавчих органів міської ради Бучанської </w:t>
      </w:r>
      <w:r w:rsidR="00D73F66" w:rsidRPr="00996EB7">
        <w:rPr>
          <w:rFonts w:ascii="Times New Roman" w:hAnsi="Times New Roman" w:cs="Times New Roman"/>
        </w:rPr>
        <w:t>об’єднано</w:t>
      </w:r>
      <w:r w:rsidR="00D73F66">
        <w:t>ї територіальної громади</w:t>
      </w:r>
      <w:r w:rsidR="00E17EB6">
        <w:t>, представників громадянського суспільства, експертних і наукових організацій, підприємств, установ та організацій, а також окремих фахівців</w:t>
      </w:r>
      <w:r w:rsidR="00223E70">
        <w:t>;</w:t>
      </w:r>
    </w:p>
    <w:p w:rsidR="00223E70" w:rsidRDefault="00F44F1E" w:rsidP="00831435">
      <w:pPr>
        <w:pStyle w:val="10"/>
        <w:ind w:firstLine="720"/>
        <w:contextualSpacing/>
        <w:jc w:val="both"/>
        <w:rPr>
          <w:rFonts w:hint="eastAsia"/>
        </w:rPr>
      </w:pPr>
      <w:r>
        <w:t>2.3.3</w:t>
      </w:r>
      <w:r w:rsidR="001946C5">
        <w:t>.</w:t>
      </w:r>
      <w:r w:rsidR="00E17EB6">
        <w:t xml:space="preserve"> організовувати і проводити семінари, конференції, засідання за</w:t>
      </w:r>
      <w:r w:rsidR="00223E70">
        <w:t xml:space="preserve"> круглим столом та інші заходи;</w:t>
      </w:r>
    </w:p>
    <w:p w:rsidR="00223E70" w:rsidRDefault="00996EB7" w:rsidP="00831435">
      <w:pPr>
        <w:pStyle w:val="10"/>
        <w:ind w:firstLine="720"/>
        <w:contextualSpacing/>
        <w:jc w:val="both"/>
        <w:rPr>
          <w:rFonts w:hint="eastAsia"/>
        </w:rPr>
      </w:pPr>
      <w:r>
        <w:t>2.3.4.</w:t>
      </w:r>
      <w:r w:rsidR="00E17EB6">
        <w:t xml:space="preserve"> отримувати в установленому порядку від </w:t>
      </w:r>
      <w:r w:rsidR="00831435">
        <w:t>міської ради, її структурних підрозділів, підприємств, установ та організацій відомості, необхідні</w:t>
      </w:r>
      <w:r w:rsidR="00E17EB6">
        <w:t xml:space="preserve"> для забезпечення діяльності</w:t>
      </w:r>
      <w:r w:rsidR="00831435">
        <w:t xml:space="preserve"> </w:t>
      </w:r>
      <w:r>
        <w:t>Ради територіальної громади</w:t>
      </w:r>
      <w:r w:rsidR="00E17EB6">
        <w:t>;</w:t>
      </w:r>
    </w:p>
    <w:p w:rsidR="00EA54D4" w:rsidRDefault="00996EB7" w:rsidP="00831435">
      <w:pPr>
        <w:pStyle w:val="10"/>
        <w:ind w:firstLine="720"/>
        <w:contextualSpacing/>
        <w:jc w:val="both"/>
        <w:rPr>
          <w:rFonts w:hint="eastAsia"/>
        </w:rPr>
      </w:pPr>
      <w:r>
        <w:t>2.3.5.</w:t>
      </w:r>
      <w:r w:rsidR="00E17EB6">
        <w:t xml:space="preserve"> отримувати від </w:t>
      </w:r>
      <w:r w:rsidR="00223E70">
        <w:t xml:space="preserve">уповноважених органів </w:t>
      </w:r>
      <w:r w:rsidR="00E17EB6">
        <w:t xml:space="preserve">проекти нормативно-правових актів </w:t>
      </w:r>
      <w:r w:rsidR="00223E70">
        <w:t xml:space="preserve">міської ради </w:t>
      </w:r>
      <w:r w:rsidR="00E17EB6">
        <w:t>з питань, що</w:t>
      </w:r>
      <w:r w:rsidR="00223E70">
        <w:t xml:space="preserve"> </w:t>
      </w:r>
      <w:r w:rsidR="00B354EB">
        <w:t>стосуються розвитку та життєдіяльності відповідного населеного пункту</w:t>
      </w:r>
      <w:r w:rsidR="00EA54D4">
        <w:t>;</w:t>
      </w:r>
    </w:p>
    <w:p w:rsidR="00996EB7" w:rsidRDefault="00996EB7" w:rsidP="00831435">
      <w:pPr>
        <w:pStyle w:val="10"/>
        <w:ind w:firstLine="720"/>
        <w:contextualSpacing/>
        <w:jc w:val="both"/>
        <w:rPr>
          <w:rFonts w:hint="eastAsia"/>
        </w:rPr>
      </w:pPr>
      <w:r>
        <w:t>2.3.6. брати участь у засіданнях сесій міської ради Бучанської о</w:t>
      </w:r>
      <w:r w:rsidRPr="00996EB7">
        <w:rPr>
          <w:rFonts w:ascii="Times New Roman" w:hAnsi="Times New Roman" w:cs="Times New Roman"/>
        </w:rPr>
        <w:t xml:space="preserve">б’єднаної </w:t>
      </w:r>
      <w:r>
        <w:t xml:space="preserve">територіальної </w:t>
      </w:r>
      <w:r>
        <w:lastRenderedPageBreak/>
        <w:t>громади, її депутатських комісій, виконкому з правом дорадчого голосу під час вирішення питань, які стосуються життєдіяльності відповідного населеного пункту;</w:t>
      </w:r>
    </w:p>
    <w:p w:rsidR="00996EB7" w:rsidRDefault="00996EB7" w:rsidP="00831435">
      <w:pPr>
        <w:pStyle w:val="10"/>
        <w:ind w:firstLine="720"/>
        <w:contextualSpacing/>
        <w:jc w:val="both"/>
        <w:rPr>
          <w:rFonts w:hint="eastAsia"/>
        </w:rPr>
      </w:pPr>
      <w:r>
        <w:t xml:space="preserve">2.3.7. спрямовувати звернення до міської ради Бучанської </w:t>
      </w:r>
      <w:r w:rsidRPr="00463BF6">
        <w:rPr>
          <w:rFonts w:ascii="Times New Roman" w:hAnsi="Times New Roman" w:cs="Times New Roman"/>
        </w:rPr>
        <w:t>об’єднаної територіальної</w:t>
      </w:r>
      <w:r>
        <w:t xml:space="preserve"> громади, відповідного старости, які є </w:t>
      </w:r>
      <w:r w:rsidRPr="00996EB7">
        <w:rPr>
          <w:rFonts w:ascii="Times New Roman" w:hAnsi="Times New Roman" w:cs="Times New Roman"/>
        </w:rPr>
        <w:t>обов’язковими для розгляду</w:t>
      </w:r>
      <w:r>
        <w:t>;</w:t>
      </w:r>
    </w:p>
    <w:p w:rsidR="00AC2861" w:rsidRDefault="00996EB7" w:rsidP="00831435">
      <w:pPr>
        <w:pStyle w:val="10"/>
        <w:ind w:firstLine="720"/>
        <w:contextualSpacing/>
        <w:jc w:val="both"/>
        <w:rPr>
          <w:rFonts w:hint="eastAsia"/>
        </w:rPr>
      </w:pPr>
      <w:r>
        <w:t>2.3.8.</w:t>
      </w:r>
      <w:r w:rsidR="00EA54D4">
        <w:t xml:space="preserve"> реалізовувати</w:t>
      </w:r>
      <w:r w:rsidR="00D466F5">
        <w:t xml:space="preserve"> інші права, </w:t>
      </w:r>
      <w:r w:rsidR="00463BF6">
        <w:t xml:space="preserve">що </w:t>
      </w:r>
      <w:r w:rsidR="00D466F5">
        <w:t xml:space="preserve">необхідні для належного здійснення покладених на </w:t>
      </w:r>
      <w:r>
        <w:t>Раду територіальної громади</w:t>
      </w:r>
      <w:r w:rsidR="00D466F5">
        <w:t xml:space="preserve"> завдань</w:t>
      </w:r>
      <w:r w:rsidR="00E17EB6">
        <w:t>.</w:t>
      </w:r>
    </w:p>
    <w:p w:rsidR="00FA6AB8" w:rsidRDefault="00FA6AB8" w:rsidP="00FA6AB8">
      <w:pPr>
        <w:pStyle w:val="10"/>
        <w:ind w:firstLine="720"/>
        <w:contextualSpacing/>
        <w:jc w:val="both"/>
        <w:rPr>
          <w:rFonts w:hint="eastAsia"/>
        </w:rPr>
      </w:pPr>
    </w:p>
    <w:p w:rsidR="00AC2861" w:rsidRDefault="00E17EB6" w:rsidP="00FA6AB8">
      <w:pPr>
        <w:pStyle w:val="10"/>
        <w:ind w:firstLine="720"/>
        <w:contextualSpacing/>
        <w:jc w:val="center"/>
        <w:rPr>
          <w:rFonts w:hint="eastAsia"/>
          <w:b/>
        </w:rPr>
      </w:pPr>
      <w:r w:rsidRPr="00FA6AB8">
        <w:rPr>
          <w:b/>
        </w:rPr>
        <w:t>РОЗДІЛ IІ</w:t>
      </w:r>
      <w:r w:rsidR="009F4FD6">
        <w:rPr>
          <w:b/>
        </w:rPr>
        <w:t>І</w:t>
      </w:r>
      <w:r w:rsidRPr="00FA6AB8">
        <w:rPr>
          <w:b/>
        </w:rPr>
        <w:t>. СКЛАД</w:t>
      </w:r>
      <w:r w:rsidR="00216EE3">
        <w:rPr>
          <w:b/>
        </w:rPr>
        <w:t>,</w:t>
      </w:r>
      <w:r w:rsidR="00D71153">
        <w:rPr>
          <w:b/>
        </w:rPr>
        <w:t xml:space="preserve"> СТРУКТУРА </w:t>
      </w:r>
      <w:r w:rsidR="00216EE3">
        <w:rPr>
          <w:b/>
        </w:rPr>
        <w:t xml:space="preserve">ТА ПОРЯДОК ФОРМУВАННЯ </w:t>
      </w:r>
      <w:r w:rsidR="003B32AE">
        <w:rPr>
          <w:b/>
        </w:rPr>
        <w:t>РАДИ ТЕРИТОРАЛЬНОЇ ГРОМАДИ</w:t>
      </w:r>
    </w:p>
    <w:p w:rsidR="00FA6AB8" w:rsidRPr="00FA6AB8" w:rsidRDefault="00FA6AB8" w:rsidP="00FA6AB8">
      <w:pPr>
        <w:pStyle w:val="10"/>
        <w:ind w:firstLine="720"/>
        <w:contextualSpacing/>
        <w:jc w:val="center"/>
        <w:rPr>
          <w:rFonts w:hint="eastAsia"/>
          <w:b/>
        </w:rPr>
      </w:pPr>
    </w:p>
    <w:p w:rsidR="00CA1D23" w:rsidRDefault="000215BB" w:rsidP="00D71153">
      <w:pPr>
        <w:pStyle w:val="10"/>
        <w:ind w:firstLine="720"/>
        <w:contextualSpacing/>
        <w:jc w:val="both"/>
        <w:rPr>
          <w:rFonts w:hint="eastAsia"/>
        </w:rPr>
      </w:pPr>
      <w:r>
        <w:t>3</w:t>
      </w:r>
      <w:r w:rsidR="00E17EB6">
        <w:t>.1 Строк повноважень</w:t>
      </w:r>
      <w:r w:rsidR="00D71153">
        <w:t xml:space="preserve"> </w:t>
      </w:r>
      <w:r w:rsidR="003B32AE">
        <w:t>Ради територіальної громади</w:t>
      </w:r>
      <w:r w:rsidR="00D71153">
        <w:t xml:space="preserve"> розпочинається </w:t>
      </w:r>
      <w:r w:rsidR="00CA1D23">
        <w:t xml:space="preserve">із моменту набрання чинності рішенням міської ради </w:t>
      </w:r>
      <w:r w:rsidR="00996EB7">
        <w:t xml:space="preserve">Бучанської </w:t>
      </w:r>
      <w:r w:rsidR="00996EB7" w:rsidRPr="00996EB7">
        <w:rPr>
          <w:rFonts w:ascii="Times New Roman" w:hAnsi="Times New Roman" w:cs="Times New Roman"/>
        </w:rPr>
        <w:t xml:space="preserve">об’єднаної </w:t>
      </w:r>
      <w:r w:rsidR="00996EB7">
        <w:t xml:space="preserve">територіальної громади </w:t>
      </w:r>
      <w:r w:rsidR="00A465CE">
        <w:t xml:space="preserve">про її утворення і триває до оголошення результатів чергових виборів депутатів та міського голови міської ради Бучанської </w:t>
      </w:r>
      <w:r w:rsidR="00A465CE" w:rsidRPr="00A465CE">
        <w:rPr>
          <w:rFonts w:ascii="Times New Roman" w:hAnsi="Times New Roman" w:cs="Times New Roman"/>
        </w:rPr>
        <w:t>об’єднаної</w:t>
      </w:r>
      <w:r w:rsidR="00A465CE">
        <w:t xml:space="preserve"> територіальної громади у встановленому законом порядку.</w:t>
      </w:r>
    </w:p>
    <w:p w:rsidR="00715AEB" w:rsidRPr="00C85430" w:rsidRDefault="000215BB" w:rsidP="00D71153">
      <w:pPr>
        <w:pStyle w:val="10"/>
        <w:ind w:firstLine="720"/>
        <w:contextualSpacing/>
        <w:jc w:val="both"/>
        <w:rPr>
          <w:rFonts w:hint="eastAsia"/>
          <w:color w:val="FF0000"/>
          <w:highlight w:val="yellow"/>
        </w:rPr>
      </w:pPr>
      <w:r>
        <w:t>3</w:t>
      </w:r>
      <w:r w:rsidR="00CA1D23">
        <w:t>.2</w:t>
      </w:r>
      <w:r w:rsidR="00CA1D23" w:rsidRPr="00C85430">
        <w:rPr>
          <w:highlight w:val="yellow"/>
        </w:rPr>
        <w:t xml:space="preserve">. </w:t>
      </w:r>
      <w:r w:rsidR="00715AEB" w:rsidRPr="00C85430">
        <w:rPr>
          <w:color w:val="FF0000"/>
          <w:highlight w:val="yellow"/>
        </w:rPr>
        <w:t>Кількісний склад Ради територіальної громади становить 13 членів</w:t>
      </w:r>
      <w:r w:rsidR="00715AEB" w:rsidRPr="00C85430">
        <w:rPr>
          <w:highlight w:val="yellow"/>
        </w:rPr>
        <w:t>.</w:t>
      </w:r>
      <w:r w:rsidR="00715AEB">
        <w:t xml:space="preserve"> </w:t>
      </w:r>
      <w:r w:rsidR="00E17EB6">
        <w:t xml:space="preserve">До складу </w:t>
      </w:r>
      <w:r w:rsidR="003B32AE">
        <w:t>Ради територіальної громади</w:t>
      </w:r>
      <w:r w:rsidR="00CA1D23">
        <w:t xml:space="preserve"> входять староста відповідного населеного пункту</w:t>
      </w:r>
      <w:r w:rsidR="003B32AE">
        <w:t xml:space="preserve"> (села, селища) або відповідного старостинського округу </w:t>
      </w:r>
      <w:r w:rsidR="00CA1D23">
        <w:t xml:space="preserve"> (за посадою),</w:t>
      </w:r>
      <w:r w:rsidR="00A465CE">
        <w:t xml:space="preserve"> який її очолює,</w:t>
      </w:r>
      <w:r w:rsidR="00CA1D23">
        <w:t xml:space="preserve"> </w:t>
      </w:r>
      <w:r w:rsidR="00996EB7">
        <w:t xml:space="preserve">а також </w:t>
      </w:r>
      <w:r w:rsidR="007B742C" w:rsidRPr="00C85430">
        <w:rPr>
          <w:color w:val="FF0000"/>
          <w:highlight w:val="yellow"/>
        </w:rPr>
        <w:t>по чотири члени</w:t>
      </w:r>
      <w:r w:rsidR="00715AEB" w:rsidRPr="00C85430">
        <w:rPr>
          <w:color w:val="FF0000"/>
          <w:highlight w:val="yellow"/>
        </w:rPr>
        <w:t>, за їх письмовою згодою, затверджені більшістю голосів депутатів міської ради Бучанської об</w:t>
      </w:r>
      <w:r w:rsidR="0025262F" w:rsidRPr="00C85430">
        <w:rPr>
          <w:rFonts w:hint="eastAsia"/>
          <w:color w:val="FF0000"/>
          <w:highlight w:val="yellow"/>
        </w:rPr>
        <w:t>’</w:t>
      </w:r>
      <w:r w:rsidR="00715AEB" w:rsidRPr="00C85430">
        <w:rPr>
          <w:color w:val="FF0000"/>
          <w:highlight w:val="yellow"/>
        </w:rPr>
        <w:t>єднаної територіальної громади:</w:t>
      </w:r>
    </w:p>
    <w:p w:rsidR="00715AEB" w:rsidRPr="00C85430" w:rsidRDefault="00715AEB" w:rsidP="00D71153">
      <w:pPr>
        <w:pStyle w:val="10"/>
        <w:ind w:firstLine="720"/>
        <w:contextualSpacing/>
        <w:jc w:val="both"/>
        <w:rPr>
          <w:rFonts w:hint="eastAsia"/>
          <w:color w:val="FF0000"/>
          <w:highlight w:val="yellow"/>
        </w:rPr>
      </w:pPr>
      <w:r w:rsidRPr="00C85430">
        <w:rPr>
          <w:color w:val="FF0000"/>
          <w:highlight w:val="yellow"/>
        </w:rPr>
        <w:t>1)</w:t>
      </w:r>
      <w:r w:rsidR="007B742C" w:rsidRPr="00C85430">
        <w:rPr>
          <w:color w:val="FF0000"/>
          <w:highlight w:val="yellow"/>
        </w:rPr>
        <w:t xml:space="preserve"> за поданням </w:t>
      </w:r>
      <w:r w:rsidR="009F641E">
        <w:rPr>
          <w:color w:val="FF0000"/>
          <w:highlight w:val="yellow"/>
        </w:rPr>
        <w:t>не менш, як 1/3 депутатів Бучанської міської ради;</w:t>
      </w:r>
    </w:p>
    <w:p w:rsidR="00715AEB" w:rsidRPr="00C85430" w:rsidRDefault="00715AEB" w:rsidP="00D71153">
      <w:pPr>
        <w:pStyle w:val="10"/>
        <w:ind w:firstLine="720"/>
        <w:contextualSpacing/>
        <w:jc w:val="both"/>
        <w:rPr>
          <w:rFonts w:hint="eastAsia"/>
          <w:color w:val="FF0000"/>
          <w:highlight w:val="yellow"/>
        </w:rPr>
      </w:pPr>
      <w:r w:rsidRPr="00C85430">
        <w:rPr>
          <w:color w:val="FF0000"/>
          <w:highlight w:val="yellow"/>
        </w:rPr>
        <w:t xml:space="preserve">2) за поданням </w:t>
      </w:r>
      <w:r w:rsidR="007B742C" w:rsidRPr="00C85430">
        <w:rPr>
          <w:color w:val="FF0000"/>
          <w:highlight w:val="yellow"/>
        </w:rPr>
        <w:t>старост відповідних старостинських округів</w:t>
      </w:r>
      <w:r w:rsidRPr="00C85430">
        <w:rPr>
          <w:color w:val="FF0000"/>
          <w:highlight w:val="yellow"/>
        </w:rPr>
        <w:t>;</w:t>
      </w:r>
      <w:r w:rsidR="007B742C" w:rsidRPr="00C85430">
        <w:rPr>
          <w:color w:val="FF0000"/>
          <w:highlight w:val="yellow"/>
        </w:rPr>
        <w:t xml:space="preserve"> </w:t>
      </w:r>
    </w:p>
    <w:p w:rsidR="00715AEB" w:rsidRDefault="00715AEB" w:rsidP="00D71153">
      <w:pPr>
        <w:pStyle w:val="10"/>
        <w:ind w:firstLine="720"/>
        <w:contextualSpacing/>
        <w:jc w:val="both"/>
        <w:rPr>
          <w:rFonts w:hint="eastAsia"/>
          <w:color w:val="FF0000"/>
        </w:rPr>
      </w:pPr>
      <w:r w:rsidRPr="00C85430">
        <w:rPr>
          <w:color w:val="FF0000"/>
          <w:highlight w:val="yellow"/>
        </w:rPr>
        <w:t>3)</w:t>
      </w:r>
      <w:r w:rsidR="007B742C" w:rsidRPr="00C85430">
        <w:rPr>
          <w:color w:val="FF0000"/>
          <w:highlight w:val="yellow"/>
        </w:rPr>
        <w:t xml:space="preserve"> </w:t>
      </w:r>
      <w:r w:rsidRPr="00C85430">
        <w:rPr>
          <w:color w:val="FF0000"/>
          <w:highlight w:val="yellow"/>
        </w:rPr>
        <w:t>за поданням підприємств, установ і організацій відповідного старостинського округу.</w:t>
      </w:r>
      <w:r w:rsidRPr="00715AEB">
        <w:rPr>
          <w:color w:val="FF0000"/>
        </w:rPr>
        <w:t xml:space="preserve"> </w:t>
      </w:r>
    </w:p>
    <w:p w:rsidR="00732DCB" w:rsidRDefault="000215BB" w:rsidP="00B93677">
      <w:pPr>
        <w:pStyle w:val="10"/>
        <w:ind w:firstLine="720"/>
        <w:contextualSpacing/>
        <w:jc w:val="both"/>
        <w:rPr>
          <w:rFonts w:hint="eastAsia"/>
        </w:rPr>
      </w:pPr>
      <w:r>
        <w:t>3</w:t>
      </w:r>
      <w:r w:rsidR="005224B3">
        <w:t xml:space="preserve">.3. </w:t>
      </w:r>
      <w:r w:rsidR="00E17EB6">
        <w:t xml:space="preserve">Членство в </w:t>
      </w:r>
      <w:r w:rsidR="003B32AE">
        <w:t>Раді територіальної громади</w:t>
      </w:r>
      <w:r w:rsidR="00AF00C3">
        <w:t xml:space="preserve"> </w:t>
      </w:r>
      <w:r w:rsidR="005224B3">
        <w:t>є індивідуальним.</w:t>
      </w:r>
    </w:p>
    <w:p w:rsidR="00AC2861" w:rsidRDefault="000215BB" w:rsidP="00732DCB">
      <w:pPr>
        <w:pStyle w:val="10"/>
        <w:ind w:firstLine="720"/>
        <w:contextualSpacing/>
        <w:jc w:val="both"/>
        <w:rPr>
          <w:rFonts w:hint="eastAsia"/>
        </w:rPr>
      </w:pPr>
      <w:r>
        <w:t>3</w:t>
      </w:r>
      <w:r w:rsidR="008613B8">
        <w:t xml:space="preserve">.4. </w:t>
      </w:r>
      <w:r w:rsidR="00404589">
        <w:t xml:space="preserve">Члени </w:t>
      </w:r>
      <w:r w:rsidR="003B32AE">
        <w:t>Ради територіальної громади</w:t>
      </w:r>
      <w:r w:rsidR="00AF00C3">
        <w:t xml:space="preserve"> </w:t>
      </w:r>
      <w:r w:rsidR="00404589">
        <w:t xml:space="preserve">здійснюють свої повноваження на громадських засадах. </w:t>
      </w:r>
    </w:p>
    <w:p w:rsidR="00B93677" w:rsidRDefault="000215BB" w:rsidP="00732DCB">
      <w:pPr>
        <w:pStyle w:val="10"/>
        <w:ind w:firstLine="720"/>
        <w:contextualSpacing/>
        <w:jc w:val="both"/>
        <w:rPr>
          <w:rFonts w:hint="eastAsia"/>
        </w:rPr>
      </w:pPr>
      <w:r>
        <w:t>3</w:t>
      </w:r>
      <w:r w:rsidR="008613B8">
        <w:t xml:space="preserve">.5. </w:t>
      </w:r>
      <w:r w:rsidR="00B93677">
        <w:t xml:space="preserve">Прийняття рішення про </w:t>
      </w:r>
      <w:r w:rsidR="003B32AE">
        <w:t>залучення до участі у роботі Ради територіальної громади</w:t>
      </w:r>
      <w:r w:rsidR="00B93677">
        <w:t xml:space="preserve">, експертів, науковців та інших осіб </w:t>
      </w:r>
      <w:r w:rsidR="008613B8">
        <w:t xml:space="preserve">здійснюється шляхом голосування більшістю присутніх на засіданні </w:t>
      </w:r>
      <w:r w:rsidR="003B32AE">
        <w:t>її членів</w:t>
      </w:r>
      <w:r w:rsidR="008613B8">
        <w:t>.</w:t>
      </w:r>
    </w:p>
    <w:p w:rsidR="00E167A7" w:rsidRDefault="000215BB" w:rsidP="00E167A7">
      <w:pPr>
        <w:pStyle w:val="10"/>
        <w:ind w:firstLine="720"/>
        <w:contextualSpacing/>
        <w:jc w:val="both"/>
        <w:rPr>
          <w:rFonts w:hint="eastAsia"/>
        </w:rPr>
      </w:pPr>
      <w:r>
        <w:t>3</w:t>
      </w:r>
      <w:r w:rsidR="00644E46">
        <w:t>.6.</w:t>
      </w:r>
      <w:r w:rsidR="00E17EB6">
        <w:t xml:space="preserve"> Членство в </w:t>
      </w:r>
      <w:r w:rsidR="003B32AE">
        <w:t>Раді територіальної громади</w:t>
      </w:r>
      <w:r w:rsidR="00AF00C3">
        <w:t xml:space="preserve"> </w:t>
      </w:r>
      <w:r w:rsidR="00E17EB6">
        <w:t xml:space="preserve">припиняється на підставі </w:t>
      </w:r>
      <w:r w:rsidR="003B32AE">
        <w:t xml:space="preserve">її </w:t>
      </w:r>
      <w:r w:rsidR="00E17EB6">
        <w:t xml:space="preserve">рішення </w:t>
      </w:r>
      <w:r w:rsidR="00E167A7">
        <w:t>у разі:</w:t>
      </w:r>
    </w:p>
    <w:p w:rsidR="003B32AE" w:rsidRDefault="003B32AE" w:rsidP="003B32AE">
      <w:pPr>
        <w:pStyle w:val="10"/>
        <w:ind w:firstLine="720"/>
        <w:contextualSpacing/>
        <w:jc w:val="both"/>
        <w:rPr>
          <w:rFonts w:hint="eastAsia"/>
        </w:rPr>
      </w:pPr>
      <w:r>
        <w:t xml:space="preserve">1) </w:t>
      </w:r>
      <w:r w:rsidR="00E17EB6">
        <w:t xml:space="preserve">неможливості члена </w:t>
      </w:r>
      <w:r>
        <w:t>Ради територіальної громади</w:t>
      </w:r>
      <w:r w:rsidR="00E17EB6">
        <w:t xml:space="preserve"> брати участь у роботі </w:t>
      </w:r>
      <w:r w:rsidR="00F72AF2">
        <w:t xml:space="preserve">консультативної комісії </w:t>
      </w:r>
      <w:r w:rsidR="00E17EB6">
        <w:t>за станом здоров’я, визнання його у судовому порядку недієздатним або обмежено дієздатним;</w:t>
      </w:r>
    </w:p>
    <w:p w:rsidR="00E167A7" w:rsidRDefault="003B32AE" w:rsidP="003B32AE">
      <w:pPr>
        <w:pStyle w:val="10"/>
        <w:ind w:firstLine="720"/>
        <w:contextualSpacing/>
        <w:jc w:val="both"/>
        <w:rPr>
          <w:rFonts w:hint="eastAsia"/>
        </w:rPr>
      </w:pPr>
      <w:r>
        <w:t xml:space="preserve">2)  </w:t>
      </w:r>
      <w:r w:rsidR="00E17EB6">
        <w:t xml:space="preserve">подання членом </w:t>
      </w:r>
      <w:r>
        <w:t xml:space="preserve">Ради територіальної громади </w:t>
      </w:r>
      <w:r w:rsidR="00F72AF2">
        <w:t xml:space="preserve"> </w:t>
      </w:r>
      <w:r w:rsidR="00E17EB6">
        <w:t>відповідної заяви</w:t>
      </w:r>
      <w:r>
        <w:t xml:space="preserve"> про припинення своїх повноважень за власним бажанням</w:t>
      </w:r>
      <w:r w:rsidR="00E17EB6">
        <w:t>;</w:t>
      </w:r>
    </w:p>
    <w:p w:rsidR="003B32AE" w:rsidRDefault="003B32AE" w:rsidP="003B32AE">
      <w:pPr>
        <w:pStyle w:val="10"/>
        <w:ind w:firstLine="720"/>
        <w:contextualSpacing/>
        <w:jc w:val="both"/>
        <w:rPr>
          <w:rFonts w:hint="eastAsia"/>
        </w:rPr>
      </w:pPr>
      <w:r>
        <w:t xml:space="preserve">3) </w:t>
      </w:r>
      <w:r w:rsidR="00E17EB6">
        <w:t>набрання законної сили обвинувальним вироком щодо члена</w:t>
      </w:r>
      <w:r w:rsidR="00F72AF2">
        <w:t xml:space="preserve"> </w:t>
      </w:r>
      <w:r>
        <w:t>Ради територіальної громади</w:t>
      </w:r>
      <w:r w:rsidR="00E17EB6">
        <w:t>;</w:t>
      </w:r>
    </w:p>
    <w:p w:rsidR="00E167A7" w:rsidRDefault="003B32AE" w:rsidP="003B32AE">
      <w:pPr>
        <w:pStyle w:val="10"/>
        <w:ind w:firstLine="720"/>
        <w:contextualSpacing/>
        <w:jc w:val="both"/>
        <w:rPr>
          <w:rFonts w:hint="eastAsia"/>
        </w:rPr>
      </w:pPr>
      <w:r>
        <w:t xml:space="preserve">4) </w:t>
      </w:r>
      <w:r w:rsidR="00E17EB6">
        <w:t>смерті члена</w:t>
      </w:r>
      <w:r w:rsidR="00F72AF2">
        <w:t xml:space="preserve"> </w:t>
      </w:r>
      <w:r>
        <w:t xml:space="preserve">Ради територіальної громади </w:t>
      </w:r>
      <w:r w:rsidR="00E167A7">
        <w:t>;</w:t>
      </w:r>
    </w:p>
    <w:p w:rsidR="003B32AE" w:rsidRDefault="003B32AE" w:rsidP="003B32AE">
      <w:pPr>
        <w:pStyle w:val="10"/>
        <w:ind w:firstLine="720"/>
        <w:contextualSpacing/>
        <w:jc w:val="both"/>
        <w:rPr>
          <w:rFonts w:hint="eastAsia"/>
        </w:rPr>
      </w:pPr>
      <w:r>
        <w:t>5) за вчинення корупційного правопорушення, за яке члена Ради територіальної громади притягнуто до дисциплінарної, адміністративної чи кримінальної відповідальності.</w:t>
      </w:r>
    </w:p>
    <w:p w:rsidR="00E167A7" w:rsidRDefault="000215BB" w:rsidP="00E167A7">
      <w:pPr>
        <w:pStyle w:val="10"/>
        <w:ind w:firstLine="720"/>
        <w:contextualSpacing/>
        <w:jc w:val="both"/>
        <w:rPr>
          <w:rFonts w:hint="eastAsia"/>
        </w:rPr>
      </w:pPr>
      <w:r>
        <w:t>3</w:t>
      </w:r>
      <w:r w:rsidR="00E167A7">
        <w:t>.</w:t>
      </w:r>
      <w:r w:rsidR="00644E46">
        <w:t>7</w:t>
      </w:r>
      <w:r w:rsidR="00E167A7">
        <w:t xml:space="preserve">. Членство в </w:t>
      </w:r>
      <w:r w:rsidR="003B32AE">
        <w:t xml:space="preserve">Раді територіальної громади </w:t>
      </w:r>
      <w:r w:rsidR="00F72AF2">
        <w:t xml:space="preserve"> </w:t>
      </w:r>
      <w:r w:rsidR="00E167A7">
        <w:t xml:space="preserve">може бути </w:t>
      </w:r>
      <w:r w:rsidR="00C40C3F">
        <w:t>припинено</w:t>
      </w:r>
      <w:r w:rsidR="00E167A7">
        <w:t xml:space="preserve"> на підставі </w:t>
      </w:r>
      <w:r w:rsidR="00463BF6">
        <w:t xml:space="preserve">її </w:t>
      </w:r>
      <w:r w:rsidR="00E167A7">
        <w:t>рішення у разі:</w:t>
      </w:r>
    </w:p>
    <w:p w:rsidR="00C40C3F" w:rsidRDefault="003B32AE" w:rsidP="003B32AE">
      <w:pPr>
        <w:pStyle w:val="10"/>
        <w:ind w:firstLine="720"/>
        <w:contextualSpacing/>
        <w:jc w:val="both"/>
        <w:rPr>
          <w:rFonts w:hint="eastAsia"/>
        </w:rPr>
      </w:pPr>
      <w:r>
        <w:t xml:space="preserve">1) </w:t>
      </w:r>
      <w:r w:rsidR="00C40C3F">
        <w:t xml:space="preserve">систематичної відсутності члена </w:t>
      </w:r>
      <w:r>
        <w:t xml:space="preserve">Ради територіальної громади </w:t>
      </w:r>
      <w:r w:rsidR="00C40C3F">
        <w:t>на її засіданнях без поважних причин (більше ніж два рази підряд);</w:t>
      </w:r>
    </w:p>
    <w:p w:rsidR="00FA6AB8" w:rsidRDefault="003B32AE" w:rsidP="00A465CE">
      <w:pPr>
        <w:pStyle w:val="10"/>
        <w:ind w:firstLine="720"/>
        <w:contextualSpacing/>
        <w:jc w:val="both"/>
        <w:rPr>
          <w:rFonts w:hint="eastAsia"/>
        </w:rPr>
      </w:pPr>
      <w:r>
        <w:t xml:space="preserve">2) </w:t>
      </w:r>
      <w:r w:rsidR="00C40C3F">
        <w:t xml:space="preserve">порушення членом </w:t>
      </w:r>
      <w:r w:rsidR="00A465CE">
        <w:t xml:space="preserve">Ради територіальної громади </w:t>
      </w:r>
      <w:r w:rsidR="00C40C3F">
        <w:t>норм етичної поведінки, вимог Положення та чинного законодавства України.</w:t>
      </w:r>
    </w:p>
    <w:p w:rsidR="00FA6AB8" w:rsidRDefault="000215BB" w:rsidP="008E1DA4">
      <w:pPr>
        <w:pStyle w:val="10"/>
        <w:ind w:firstLine="720"/>
        <w:contextualSpacing/>
        <w:jc w:val="both"/>
        <w:rPr>
          <w:rFonts w:hint="eastAsia"/>
        </w:rPr>
      </w:pPr>
      <w:r>
        <w:t>3</w:t>
      </w:r>
      <w:r w:rsidR="00644E46">
        <w:t>.</w:t>
      </w:r>
      <w:r w:rsidR="00621573">
        <w:t>8</w:t>
      </w:r>
      <w:r w:rsidR="00644E46">
        <w:t xml:space="preserve">. </w:t>
      </w:r>
      <w:r w:rsidR="00E17EB6">
        <w:t>Рішення про припинення діяльності</w:t>
      </w:r>
      <w:r w:rsidR="00F72AF2">
        <w:t xml:space="preserve"> </w:t>
      </w:r>
      <w:r w:rsidR="00A465CE">
        <w:t xml:space="preserve">Ради територіальної громади </w:t>
      </w:r>
      <w:r w:rsidR="00644E46">
        <w:t xml:space="preserve">приймається </w:t>
      </w:r>
      <w:r w:rsidR="008E1DA4">
        <w:t>міською радою Бучанської об</w:t>
      </w:r>
      <w:r w:rsidR="008E1DA4" w:rsidRPr="008E1DA4">
        <w:t>`</w:t>
      </w:r>
      <w:r w:rsidR="008E1DA4">
        <w:t xml:space="preserve">єднаної територіальної громади </w:t>
      </w:r>
      <w:r w:rsidR="00A465CE">
        <w:t>виключно з підстав її саморозпуску, закінчення повноважень, або встановленого судовим рішенням порушення вимог законодавства.</w:t>
      </w:r>
    </w:p>
    <w:p w:rsidR="00A465CE" w:rsidRDefault="00A465CE" w:rsidP="00FA6AB8">
      <w:pPr>
        <w:pStyle w:val="10"/>
        <w:ind w:firstLine="720"/>
        <w:contextualSpacing/>
        <w:jc w:val="center"/>
        <w:rPr>
          <w:rFonts w:hint="eastAsia"/>
          <w:b/>
        </w:rPr>
      </w:pPr>
    </w:p>
    <w:p w:rsidR="00AC2861" w:rsidRPr="009F4FD6" w:rsidRDefault="009F4FD6" w:rsidP="00FA6AB8">
      <w:pPr>
        <w:pStyle w:val="10"/>
        <w:ind w:firstLine="720"/>
        <w:contextualSpacing/>
        <w:jc w:val="center"/>
        <w:rPr>
          <w:rFonts w:hint="eastAsia"/>
          <w:b/>
        </w:rPr>
      </w:pPr>
      <w:r>
        <w:rPr>
          <w:b/>
        </w:rPr>
        <w:t xml:space="preserve">РОЗДІЛ </w:t>
      </w:r>
      <w:r w:rsidR="00E17EB6" w:rsidRPr="00FA6AB8">
        <w:rPr>
          <w:b/>
        </w:rPr>
        <w:t>I</w:t>
      </w:r>
      <w:r>
        <w:rPr>
          <w:b/>
          <w:lang w:val="en-US"/>
        </w:rPr>
        <w:t>V</w:t>
      </w:r>
      <w:r w:rsidR="00E17EB6" w:rsidRPr="00FA6AB8">
        <w:rPr>
          <w:b/>
        </w:rPr>
        <w:t xml:space="preserve">. </w:t>
      </w:r>
      <w:r>
        <w:rPr>
          <w:b/>
        </w:rPr>
        <w:t>ОРГАНІЗАЦІЯ ТА ЗАБЕЗПЕЧЕННЯ РОБОТИ КОНСУЛЬТАТИВНОЇ КОМІСІЇ</w:t>
      </w:r>
    </w:p>
    <w:p w:rsidR="00FA6AB8" w:rsidRPr="00FA6AB8" w:rsidRDefault="00FA6AB8" w:rsidP="00FA6AB8">
      <w:pPr>
        <w:pStyle w:val="10"/>
        <w:ind w:firstLine="720"/>
        <w:contextualSpacing/>
        <w:jc w:val="center"/>
        <w:rPr>
          <w:rFonts w:hint="eastAsia"/>
          <w:b/>
        </w:rPr>
      </w:pPr>
    </w:p>
    <w:p w:rsidR="009F4FD6" w:rsidRDefault="000215BB" w:rsidP="00FA6AB8">
      <w:pPr>
        <w:pStyle w:val="10"/>
        <w:ind w:firstLine="720"/>
        <w:contextualSpacing/>
        <w:jc w:val="both"/>
        <w:rPr>
          <w:rFonts w:hint="eastAsia"/>
        </w:rPr>
      </w:pPr>
      <w:r>
        <w:t>4</w:t>
      </w:r>
      <w:r w:rsidR="00E17EB6">
        <w:t xml:space="preserve">.1 </w:t>
      </w:r>
      <w:r w:rsidR="00A465CE">
        <w:t>Раду територіальної громади</w:t>
      </w:r>
      <w:r w:rsidR="00F72AF2">
        <w:t xml:space="preserve"> </w:t>
      </w:r>
      <w:r w:rsidR="00E17EB6">
        <w:t xml:space="preserve">очолює </w:t>
      </w:r>
      <w:r w:rsidR="00A465CE">
        <w:t>староста села, селища (старостинського округу)</w:t>
      </w:r>
      <w:r w:rsidR="00E17EB6">
        <w:t xml:space="preserve">, </w:t>
      </w:r>
      <w:r w:rsidR="00E17EB6">
        <w:lastRenderedPageBreak/>
        <w:t xml:space="preserve">який </w:t>
      </w:r>
      <w:r w:rsidR="00A465CE">
        <w:t>входить до її складу за посадою</w:t>
      </w:r>
      <w:r w:rsidR="009F4FD6">
        <w:t>.</w:t>
      </w:r>
    </w:p>
    <w:p w:rsidR="000E0496" w:rsidRDefault="000215BB" w:rsidP="00FA6AB8">
      <w:pPr>
        <w:pStyle w:val="10"/>
        <w:ind w:firstLine="720"/>
        <w:contextualSpacing/>
        <w:jc w:val="both"/>
        <w:rPr>
          <w:rFonts w:hint="eastAsia"/>
        </w:rPr>
      </w:pPr>
      <w:r>
        <w:t>4</w:t>
      </w:r>
      <w:r w:rsidR="00F44F1E">
        <w:t>.2</w:t>
      </w:r>
      <w:r w:rsidR="000E0496">
        <w:t>. Голова</w:t>
      </w:r>
      <w:r w:rsidR="00B82567" w:rsidRPr="00B82567">
        <w:t xml:space="preserve"> </w:t>
      </w:r>
      <w:r w:rsidR="00A465CE">
        <w:t>Ради територіальної громади</w:t>
      </w:r>
      <w:r w:rsidR="000E0496">
        <w:t>:</w:t>
      </w:r>
    </w:p>
    <w:p w:rsidR="000E0496" w:rsidRDefault="00A465CE" w:rsidP="00FA6AB8">
      <w:pPr>
        <w:pStyle w:val="10"/>
        <w:ind w:firstLine="720"/>
        <w:contextualSpacing/>
        <w:jc w:val="both"/>
        <w:rPr>
          <w:rFonts w:hint="eastAsia"/>
        </w:rPr>
      </w:pPr>
      <w:r>
        <w:t xml:space="preserve">1) </w:t>
      </w:r>
      <w:r w:rsidR="00E17EB6">
        <w:t>організов</w:t>
      </w:r>
      <w:r w:rsidR="000E0496">
        <w:t>ує діяльність</w:t>
      </w:r>
      <w:r w:rsidR="00B82567">
        <w:t xml:space="preserve"> </w:t>
      </w:r>
      <w:r>
        <w:t>Ради територіальної громади</w:t>
      </w:r>
      <w:r w:rsidR="000E0496">
        <w:t>;</w:t>
      </w:r>
    </w:p>
    <w:p w:rsidR="000E0496" w:rsidRDefault="00A465CE" w:rsidP="00FA6AB8">
      <w:pPr>
        <w:pStyle w:val="10"/>
        <w:ind w:firstLine="720"/>
        <w:contextualSpacing/>
        <w:jc w:val="both"/>
        <w:rPr>
          <w:rFonts w:hint="eastAsia"/>
        </w:rPr>
      </w:pPr>
      <w:r>
        <w:t xml:space="preserve">2) </w:t>
      </w:r>
      <w:r w:rsidR="00E17EB6">
        <w:t>організовує підготовку і проведення засідань</w:t>
      </w:r>
      <w:r w:rsidR="00B82567">
        <w:t xml:space="preserve"> </w:t>
      </w:r>
      <w:r>
        <w:t>Ради територіальної громади</w:t>
      </w:r>
      <w:r w:rsidR="00E17EB6">
        <w:t>,</w:t>
      </w:r>
      <w:r w:rsidR="000E0496">
        <w:t xml:space="preserve"> головує під час їх проведення;</w:t>
      </w:r>
    </w:p>
    <w:p w:rsidR="000E0496" w:rsidRDefault="00A465CE" w:rsidP="00FA6AB8">
      <w:pPr>
        <w:pStyle w:val="10"/>
        <w:ind w:firstLine="720"/>
        <w:contextualSpacing/>
        <w:jc w:val="both"/>
        <w:rPr>
          <w:rFonts w:hint="eastAsia"/>
        </w:rPr>
      </w:pPr>
      <w:r>
        <w:t xml:space="preserve">3) </w:t>
      </w:r>
      <w:r w:rsidR="00E17EB6">
        <w:t>підписує докуме</w:t>
      </w:r>
      <w:r w:rsidR="000E0496">
        <w:t>нти від імені</w:t>
      </w:r>
      <w:r w:rsidR="00B82567">
        <w:t xml:space="preserve"> </w:t>
      </w:r>
      <w:r>
        <w:t>Ради територіальної громади</w:t>
      </w:r>
      <w:r w:rsidR="000E0496">
        <w:t>;</w:t>
      </w:r>
    </w:p>
    <w:p w:rsidR="000E0496" w:rsidRDefault="00A465CE" w:rsidP="00FA6AB8">
      <w:pPr>
        <w:pStyle w:val="10"/>
        <w:ind w:firstLine="720"/>
        <w:contextualSpacing/>
        <w:jc w:val="both"/>
        <w:rPr>
          <w:rFonts w:hint="eastAsia"/>
        </w:rPr>
      </w:pPr>
      <w:r>
        <w:t xml:space="preserve">4) </w:t>
      </w:r>
      <w:r w:rsidR="00E17EB6">
        <w:t xml:space="preserve">представляє </w:t>
      </w:r>
      <w:r>
        <w:t xml:space="preserve">Раду територіальної громади </w:t>
      </w:r>
      <w:r w:rsidR="00E17EB6">
        <w:t xml:space="preserve">у відносинах </w:t>
      </w:r>
      <w:r w:rsidR="00B82567">
        <w:t>і</w:t>
      </w:r>
      <w:r w:rsidR="00E17EB6">
        <w:t xml:space="preserve">з </w:t>
      </w:r>
      <w:r w:rsidR="00B82567">
        <w:t xml:space="preserve"> громадськими об</w:t>
      </w:r>
      <w:r w:rsidR="00B82567" w:rsidRPr="00B82567">
        <w:rPr>
          <w:lang w:val="ru-RU"/>
        </w:rPr>
        <w:t>`</w:t>
      </w:r>
      <w:r w:rsidR="00B82567">
        <w:t>єднаннями</w:t>
      </w:r>
      <w:r w:rsidR="00E17EB6">
        <w:t>, органами місцевого самоврядуванн</w:t>
      </w:r>
      <w:r w:rsidR="000E0496">
        <w:t>я, засобами масової інформації</w:t>
      </w:r>
      <w:r>
        <w:t xml:space="preserve"> та іншими органами та інститутами</w:t>
      </w:r>
      <w:r w:rsidR="000E0496">
        <w:t>;</w:t>
      </w:r>
    </w:p>
    <w:p w:rsidR="00FA6AB8" w:rsidRDefault="00A465CE" w:rsidP="000E0496">
      <w:pPr>
        <w:pStyle w:val="10"/>
        <w:ind w:firstLine="720"/>
        <w:contextualSpacing/>
        <w:jc w:val="both"/>
        <w:rPr>
          <w:rFonts w:hint="eastAsia"/>
        </w:rPr>
      </w:pPr>
      <w:r>
        <w:t>5) бере</w:t>
      </w:r>
      <w:r w:rsidR="00E17EB6">
        <w:t xml:space="preserve"> участь у засіданнях</w:t>
      </w:r>
      <w:r w:rsidR="00711829">
        <w:t xml:space="preserve"> </w:t>
      </w:r>
      <w:r>
        <w:t xml:space="preserve">сесій </w:t>
      </w:r>
      <w:r w:rsidR="00711829">
        <w:t>міської ради Бучанської об</w:t>
      </w:r>
      <w:r w:rsidR="00711829" w:rsidRPr="008E1DA4">
        <w:t>`</w:t>
      </w:r>
      <w:r w:rsidR="00711829">
        <w:t>єднаної територіальної громади</w:t>
      </w:r>
      <w:r>
        <w:t xml:space="preserve"> та її виконавчого комітету</w:t>
      </w:r>
      <w:r w:rsidR="00E17EB6">
        <w:t>.</w:t>
      </w:r>
    </w:p>
    <w:p w:rsidR="001F54AC" w:rsidRPr="000E0496" w:rsidRDefault="00F44F1E" w:rsidP="00DC65D4">
      <w:pPr>
        <w:pStyle w:val="10"/>
        <w:ind w:firstLine="720"/>
        <w:contextualSpacing/>
        <w:jc w:val="both"/>
        <w:rPr>
          <w:rFonts w:hint="eastAsia"/>
        </w:rPr>
      </w:pPr>
      <w:r>
        <w:t>4.3</w:t>
      </w:r>
      <w:r w:rsidR="00F67798">
        <w:t xml:space="preserve">. </w:t>
      </w:r>
      <w:r w:rsidR="001F54AC">
        <w:t xml:space="preserve">Голова </w:t>
      </w:r>
      <w:r w:rsidR="00A465CE">
        <w:t xml:space="preserve">Ради територіальної громади </w:t>
      </w:r>
      <w:r w:rsidR="001F54AC">
        <w:t xml:space="preserve">має заступника, який обирається з числа членів </w:t>
      </w:r>
      <w:r w:rsidR="00A465CE">
        <w:t xml:space="preserve">Ради територіальної громади </w:t>
      </w:r>
      <w:r w:rsidR="001F54AC">
        <w:t>шляхом голосування.</w:t>
      </w:r>
      <w:r w:rsidR="00F67798">
        <w:t xml:space="preserve"> </w:t>
      </w:r>
      <w:r w:rsidR="00DC65D4">
        <w:t xml:space="preserve">Заступник Голови Ради територіальної громади виконує його </w:t>
      </w:r>
      <w:r w:rsidR="00DC65D4" w:rsidRPr="00DC65D4">
        <w:rPr>
          <w:rFonts w:ascii="Times New Roman" w:hAnsi="Times New Roman" w:cs="Times New Roman"/>
        </w:rPr>
        <w:t>обов’язки</w:t>
      </w:r>
      <w:r w:rsidR="00DC65D4">
        <w:t xml:space="preserve"> у випадку відсутності, тимчасової непрацездатності, перебування у відпустці тощо. На заступника Голови покладається </w:t>
      </w:r>
      <w:r w:rsidR="00DC65D4" w:rsidRPr="00D37429">
        <w:rPr>
          <w:rFonts w:ascii="Times New Roman" w:hAnsi="Times New Roman" w:cs="Times New Roman"/>
        </w:rPr>
        <w:t>обов’язок ведення</w:t>
      </w:r>
      <w:r w:rsidR="00DC65D4">
        <w:t xml:space="preserve"> протоколу засідання Ради територіальної громади.</w:t>
      </w:r>
    </w:p>
    <w:p w:rsidR="00DC65D4" w:rsidRDefault="000215BB" w:rsidP="00FA6AB8">
      <w:pPr>
        <w:pStyle w:val="10"/>
        <w:ind w:firstLine="720"/>
        <w:contextualSpacing/>
        <w:jc w:val="both"/>
        <w:rPr>
          <w:rFonts w:hint="eastAsia"/>
        </w:rPr>
      </w:pPr>
      <w:r>
        <w:t>4</w:t>
      </w:r>
      <w:r w:rsidR="00F44F1E">
        <w:t>.4</w:t>
      </w:r>
      <w:r w:rsidR="000E0496">
        <w:t>.</w:t>
      </w:r>
      <w:r w:rsidR="00E17EB6">
        <w:t xml:space="preserve"> Основною формою роботи </w:t>
      </w:r>
      <w:r w:rsidR="00DC65D4">
        <w:t xml:space="preserve">Ради територіальної громади </w:t>
      </w:r>
      <w:r w:rsidR="00E17EB6">
        <w:t>є засідання, що проводяться у разі потреби</w:t>
      </w:r>
      <w:r w:rsidR="000E0496">
        <w:t xml:space="preserve"> за ініціативою</w:t>
      </w:r>
      <w:r w:rsidR="00DC65D4">
        <w:t>:</w:t>
      </w:r>
    </w:p>
    <w:p w:rsidR="00DC65D4" w:rsidRDefault="00DC65D4" w:rsidP="00DC65D4">
      <w:pPr>
        <w:pStyle w:val="10"/>
        <w:ind w:firstLine="720"/>
        <w:contextualSpacing/>
        <w:jc w:val="both"/>
        <w:rPr>
          <w:rFonts w:hint="eastAsia"/>
        </w:rPr>
      </w:pPr>
      <w:r>
        <w:t>1)</w:t>
      </w:r>
      <w:r w:rsidR="000E0496">
        <w:t xml:space="preserve"> </w:t>
      </w:r>
      <w:r w:rsidR="00CD7DB0">
        <w:t xml:space="preserve">голови </w:t>
      </w:r>
      <w:r>
        <w:t>Ради територіальної громади;</w:t>
      </w:r>
    </w:p>
    <w:p w:rsidR="00CD7DB0" w:rsidRDefault="00DC65D4" w:rsidP="00DC65D4">
      <w:pPr>
        <w:pStyle w:val="10"/>
        <w:ind w:firstLine="720"/>
        <w:contextualSpacing/>
        <w:jc w:val="both"/>
        <w:rPr>
          <w:rFonts w:hint="eastAsia"/>
        </w:rPr>
      </w:pPr>
      <w:r>
        <w:t xml:space="preserve">2) </w:t>
      </w:r>
      <w:r w:rsidR="00CD7DB0">
        <w:t xml:space="preserve">не менше 1/3 </w:t>
      </w:r>
      <w:r>
        <w:t xml:space="preserve">членів </w:t>
      </w:r>
      <w:r w:rsidR="00CD7DB0">
        <w:t xml:space="preserve"> </w:t>
      </w:r>
      <w:r>
        <w:t>Ради територіальної громади;</w:t>
      </w:r>
    </w:p>
    <w:p w:rsidR="00DC65D4" w:rsidRDefault="00DC65D4" w:rsidP="00DC65D4">
      <w:pPr>
        <w:pStyle w:val="10"/>
        <w:ind w:firstLine="720"/>
        <w:contextualSpacing/>
        <w:jc w:val="both"/>
        <w:rPr>
          <w:rFonts w:hint="eastAsia"/>
        </w:rPr>
      </w:pPr>
      <w:r>
        <w:t>3) міського голови Бучанської об</w:t>
      </w:r>
      <w:r w:rsidRPr="008E1DA4">
        <w:t>`</w:t>
      </w:r>
      <w:r>
        <w:t>єднаної територіальної громади;</w:t>
      </w:r>
    </w:p>
    <w:p w:rsidR="00DC65D4" w:rsidRDefault="00DC65D4" w:rsidP="00DC65D4">
      <w:pPr>
        <w:pStyle w:val="10"/>
        <w:ind w:firstLine="720"/>
        <w:contextualSpacing/>
        <w:jc w:val="both"/>
        <w:rPr>
          <w:rFonts w:hint="eastAsia"/>
        </w:rPr>
      </w:pPr>
      <w:r>
        <w:t xml:space="preserve">4) за зверненням не менш як 1/3 депутатів міської ради </w:t>
      </w:r>
      <w:r w:rsidRPr="00DC65D4">
        <w:rPr>
          <w:rFonts w:ascii="Times New Roman" w:hAnsi="Times New Roman" w:cs="Times New Roman"/>
        </w:rPr>
        <w:t>Бучанської об’єданої</w:t>
      </w:r>
      <w:r>
        <w:t xml:space="preserve"> територіальної громади;</w:t>
      </w:r>
    </w:p>
    <w:p w:rsidR="00DC65D4" w:rsidRDefault="00DC65D4" w:rsidP="00DC65D4">
      <w:pPr>
        <w:pStyle w:val="10"/>
        <w:ind w:firstLine="720"/>
        <w:contextualSpacing/>
        <w:jc w:val="both"/>
        <w:rPr>
          <w:rFonts w:hint="eastAsia"/>
        </w:rPr>
      </w:pPr>
      <w:r>
        <w:t xml:space="preserve">5) голови постійної депутатської комісії міської ради </w:t>
      </w:r>
      <w:r w:rsidRPr="00DC65D4">
        <w:rPr>
          <w:rFonts w:ascii="Times New Roman" w:hAnsi="Times New Roman" w:cs="Times New Roman"/>
        </w:rPr>
        <w:t>Бучанської об’єданої</w:t>
      </w:r>
      <w:r>
        <w:t xml:space="preserve"> територіальної громади.</w:t>
      </w:r>
    </w:p>
    <w:p w:rsidR="00CD7DB0" w:rsidRDefault="000215BB" w:rsidP="00FA6AB8">
      <w:pPr>
        <w:pStyle w:val="10"/>
        <w:ind w:firstLine="720"/>
        <w:contextualSpacing/>
        <w:jc w:val="both"/>
        <w:rPr>
          <w:rFonts w:hint="eastAsia"/>
        </w:rPr>
      </w:pPr>
      <w:r>
        <w:t>4</w:t>
      </w:r>
      <w:r w:rsidR="00F44F1E">
        <w:t>.5</w:t>
      </w:r>
      <w:r w:rsidR="00CD7DB0">
        <w:t xml:space="preserve">. </w:t>
      </w:r>
      <w:r w:rsidR="00E17EB6">
        <w:t xml:space="preserve">Повідомлення про скликання засідань </w:t>
      </w:r>
      <w:r w:rsidR="00DC65D4">
        <w:t xml:space="preserve">Ради територіальної громади </w:t>
      </w:r>
      <w:r w:rsidR="00E17EB6">
        <w:t>доводяться до відома кожного її члена не пізніше двох робочих днів до їх початку</w:t>
      </w:r>
      <w:r w:rsidR="00CD7DB0">
        <w:t>.</w:t>
      </w:r>
    </w:p>
    <w:p w:rsidR="00CD7DB0" w:rsidRPr="008565C9" w:rsidRDefault="000215BB" w:rsidP="00FA6AB8">
      <w:pPr>
        <w:pStyle w:val="10"/>
        <w:ind w:firstLine="720"/>
        <w:contextualSpacing/>
        <w:jc w:val="both"/>
        <w:rPr>
          <w:rFonts w:hint="eastAsia"/>
          <w:color w:val="FF0000"/>
        </w:rPr>
      </w:pPr>
      <w:r>
        <w:t>4</w:t>
      </w:r>
      <w:r w:rsidR="00F44F1E">
        <w:t>.6</w:t>
      </w:r>
      <w:r w:rsidR="00CD7DB0">
        <w:t xml:space="preserve">. </w:t>
      </w:r>
      <w:r w:rsidR="00E17EB6" w:rsidRPr="00C85430">
        <w:rPr>
          <w:color w:val="FF0000"/>
          <w:highlight w:val="yellow"/>
        </w:rPr>
        <w:t>Засід</w:t>
      </w:r>
      <w:r w:rsidR="00CD7DB0" w:rsidRPr="00C85430">
        <w:rPr>
          <w:color w:val="FF0000"/>
          <w:highlight w:val="yellow"/>
        </w:rPr>
        <w:t xml:space="preserve">ання </w:t>
      </w:r>
      <w:r w:rsidR="00DC65D4" w:rsidRPr="00C85430">
        <w:rPr>
          <w:color w:val="FF0000"/>
          <w:highlight w:val="yellow"/>
        </w:rPr>
        <w:t xml:space="preserve">Ради територіальної громади </w:t>
      </w:r>
      <w:r w:rsidR="00CD7DB0" w:rsidRPr="00C85430">
        <w:rPr>
          <w:color w:val="FF0000"/>
          <w:highlight w:val="yellow"/>
        </w:rPr>
        <w:t>є правомоч</w:t>
      </w:r>
      <w:r w:rsidR="00E17EB6" w:rsidRPr="00C85430">
        <w:rPr>
          <w:color w:val="FF0000"/>
          <w:highlight w:val="yellow"/>
        </w:rPr>
        <w:t xml:space="preserve">ним, якщо на ньому присутні </w:t>
      </w:r>
      <w:r w:rsidR="003E02A5">
        <w:rPr>
          <w:color w:val="FF0000"/>
          <w:highlight w:val="yellow"/>
        </w:rPr>
        <w:t>більшість загального складу ради</w:t>
      </w:r>
      <w:r w:rsidR="00CD7DB0" w:rsidRPr="00C85430">
        <w:rPr>
          <w:color w:val="FF0000"/>
          <w:highlight w:val="yellow"/>
        </w:rPr>
        <w:t>.</w:t>
      </w:r>
    </w:p>
    <w:p w:rsidR="00FA6AB8" w:rsidRPr="005717AC" w:rsidRDefault="000215BB" w:rsidP="005717AC">
      <w:pPr>
        <w:pStyle w:val="10"/>
        <w:ind w:firstLine="720"/>
        <w:contextualSpacing/>
        <w:jc w:val="both"/>
        <w:rPr>
          <w:rFonts w:hint="eastAsia"/>
        </w:rPr>
      </w:pPr>
      <w:r>
        <w:t>4</w:t>
      </w:r>
      <w:r w:rsidR="00F44F1E">
        <w:t>.7</w:t>
      </w:r>
      <w:r w:rsidR="00CD7DB0">
        <w:t>.</w:t>
      </w:r>
      <w:r w:rsidR="00E17EB6">
        <w:t xml:space="preserve">Засідання </w:t>
      </w:r>
      <w:r w:rsidR="00DC65D4">
        <w:t xml:space="preserve">Ради територіальної громади </w:t>
      </w:r>
      <w:r w:rsidR="005717AC">
        <w:t xml:space="preserve">проводяться відкрито. </w:t>
      </w:r>
      <w:r w:rsidR="00E17EB6">
        <w:t xml:space="preserve">За запрошенням </w:t>
      </w:r>
      <w:r w:rsidR="00DC65D4">
        <w:t xml:space="preserve">Ради територіальної громади </w:t>
      </w:r>
      <w:r w:rsidR="00E17EB6">
        <w:t>у її засіданнях можуть брати участь інші особи.</w:t>
      </w:r>
    </w:p>
    <w:p w:rsidR="005717AC" w:rsidRDefault="000215BB" w:rsidP="00FA6AB8">
      <w:pPr>
        <w:pStyle w:val="10"/>
        <w:ind w:firstLine="720"/>
        <w:contextualSpacing/>
        <w:jc w:val="both"/>
        <w:rPr>
          <w:rFonts w:hint="eastAsia"/>
        </w:rPr>
      </w:pPr>
      <w:r>
        <w:t>4</w:t>
      </w:r>
      <w:r w:rsidR="00F44F1E">
        <w:t>.8</w:t>
      </w:r>
      <w:r w:rsidR="005717AC">
        <w:t>.</w:t>
      </w:r>
      <w:r w:rsidR="00E17EB6">
        <w:t xml:space="preserve"> Рішення </w:t>
      </w:r>
      <w:r w:rsidR="00DC65D4">
        <w:t xml:space="preserve">Ради територіальної громади </w:t>
      </w:r>
      <w:r w:rsidR="00E17EB6">
        <w:t>приймається відкритим голосуванням прос</w:t>
      </w:r>
      <w:r w:rsidR="00DC65D4">
        <w:t>тою більшістю голосів її членів від загальної її кількості</w:t>
      </w:r>
      <w:r w:rsidR="00E17EB6">
        <w:t xml:space="preserve">. У разі рівного розподілу голосів вирішальним є </w:t>
      </w:r>
      <w:r w:rsidR="005717AC">
        <w:t>голос головуючого на засіданні.</w:t>
      </w:r>
    </w:p>
    <w:p w:rsidR="003A57B4" w:rsidRDefault="000215BB" w:rsidP="005717AC">
      <w:pPr>
        <w:pStyle w:val="10"/>
        <w:ind w:firstLine="720"/>
        <w:contextualSpacing/>
        <w:jc w:val="both"/>
        <w:rPr>
          <w:rFonts w:hint="eastAsia"/>
        </w:rPr>
      </w:pPr>
      <w:r>
        <w:t>4</w:t>
      </w:r>
      <w:r w:rsidR="00F44F1E">
        <w:t>.9</w:t>
      </w:r>
      <w:r w:rsidR="005717AC">
        <w:t xml:space="preserve">. </w:t>
      </w:r>
      <w:r w:rsidR="00E17EB6">
        <w:t xml:space="preserve">Рішення </w:t>
      </w:r>
      <w:r w:rsidR="00DC65D4">
        <w:t xml:space="preserve">Ради територіальної громади </w:t>
      </w:r>
      <w:r w:rsidR="00711829">
        <w:t xml:space="preserve">у </w:t>
      </w:r>
      <w:r w:rsidR="00C81563">
        <w:rPr>
          <w:rFonts w:ascii="Times New Roman" w:hAnsi="Times New Roman" w:cs="Times New Roman"/>
        </w:rPr>
        <w:t xml:space="preserve">формі </w:t>
      </w:r>
      <w:r w:rsidR="00711829">
        <w:t xml:space="preserve">рекомендацій </w:t>
      </w:r>
      <w:r w:rsidR="00E17EB6">
        <w:t>є обов’язковими для розгляду</w:t>
      </w:r>
      <w:r w:rsidR="005717AC">
        <w:t xml:space="preserve"> </w:t>
      </w:r>
      <w:r w:rsidR="00225662">
        <w:t xml:space="preserve">міською радою </w:t>
      </w:r>
      <w:r w:rsidR="005717AC">
        <w:t>Бучансько</w:t>
      </w:r>
      <w:r w:rsidR="00225662">
        <w:t>ї</w:t>
      </w:r>
      <w:r w:rsidR="005717AC">
        <w:t xml:space="preserve"> об</w:t>
      </w:r>
      <w:r w:rsidR="008E1DA4" w:rsidRPr="00EA54D4">
        <w:t>`</w:t>
      </w:r>
      <w:r w:rsidR="005717AC">
        <w:t>єднано</w:t>
      </w:r>
      <w:r w:rsidR="00225662">
        <w:t>ї</w:t>
      </w:r>
      <w:r w:rsidR="005717AC">
        <w:t xml:space="preserve"> територіально</w:t>
      </w:r>
      <w:r w:rsidR="00225662">
        <w:t>ї</w:t>
      </w:r>
      <w:r w:rsidR="005717AC">
        <w:t xml:space="preserve"> громад</w:t>
      </w:r>
      <w:r w:rsidR="00225662">
        <w:t>и</w:t>
      </w:r>
      <w:r w:rsidR="00DC65D4">
        <w:t xml:space="preserve">, </w:t>
      </w:r>
      <w:r w:rsidR="005717AC">
        <w:t>її виконкомом</w:t>
      </w:r>
      <w:r w:rsidR="00DC65D4">
        <w:t>, міським головою</w:t>
      </w:r>
      <w:r w:rsidR="00E17EB6">
        <w:t>.</w:t>
      </w:r>
      <w:r w:rsidR="00DC65D4">
        <w:t xml:space="preserve"> Відхилення рекомендацій Ради територіальної громади повинне бути обґрунтованим, з посиланням на </w:t>
      </w:r>
      <w:r w:rsidR="00C1707E">
        <w:t>норми чинного законодавства та з конкретною мотивацією.</w:t>
      </w:r>
    </w:p>
    <w:p w:rsidR="00AC2861" w:rsidRDefault="000215BB" w:rsidP="005717AC">
      <w:pPr>
        <w:pStyle w:val="10"/>
        <w:ind w:firstLine="720"/>
        <w:contextualSpacing/>
        <w:jc w:val="both"/>
        <w:rPr>
          <w:rFonts w:hint="eastAsia"/>
        </w:rPr>
      </w:pPr>
      <w:r>
        <w:t>4</w:t>
      </w:r>
      <w:r w:rsidR="00F44F1E">
        <w:t>.10</w:t>
      </w:r>
      <w:r w:rsidR="00225662">
        <w:t xml:space="preserve">. </w:t>
      </w:r>
      <w:r w:rsidR="00E17EB6">
        <w:t xml:space="preserve">Рішення, прийняте </w:t>
      </w:r>
      <w:r w:rsidR="00C81563">
        <w:t>міською радою Бучанської об</w:t>
      </w:r>
      <w:r w:rsidR="00C81563" w:rsidRPr="00C81563">
        <w:t>`</w:t>
      </w:r>
      <w:r w:rsidR="00C81563">
        <w:t xml:space="preserve">єднаної територіальної громади або її виконкомом </w:t>
      </w:r>
      <w:r w:rsidR="00E17EB6">
        <w:t>з</w:t>
      </w:r>
      <w:r w:rsidR="00C81563">
        <w:t xml:space="preserve"> урахуванням</w:t>
      </w:r>
      <w:r w:rsidR="00E17EB6">
        <w:t xml:space="preserve"> </w:t>
      </w:r>
      <w:r w:rsidR="00C81563">
        <w:t xml:space="preserve">рекомендацій </w:t>
      </w:r>
      <w:r w:rsidR="00C1707E">
        <w:t>Ради територіальної громади</w:t>
      </w:r>
      <w:r w:rsidR="00E17EB6">
        <w:t xml:space="preserve">, не пізніше ніж у десятиденний строк після його прийняття в обов’язковому порядку доводиться до відома </w:t>
      </w:r>
      <w:r w:rsidR="00C1707E">
        <w:t xml:space="preserve">її </w:t>
      </w:r>
      <w:r w:rsidR="00E17EB6">
        <w:t xml:space="preserve">членів. Інформація про прийняте рішення має містити відомості про врахування </w:t>
      </w:r>
      <w:r w:rsidR="00C81563">
        <w:t xml:space="preserve">рекомендацій консультативної комісії </w:t>
      </w:r>
      <w:r w:rsidR="00E17EB6">
        <w:t>або причини їх відхилення.</w:t>
      </w:r>
    </w:p>
    <w:p w:rsidR="00225662" w:rsidRDefault="000215BB" w:rsidP="00225662">
      <w:pPr>
        <w:pStyle w:val="10"/>
        <w:ind w:firstLine="720"/>
        <w:contextualSpacing/>
        <w:jc w:val="both"/>
        <w:rPr>
          <w:rFonts w:hint="eastAsia"/>
        </w:rPr>
      </w:pPr>
      <w:r>
        <w:t>4</w:t>
      </w:r>
      <w:r w:rsidR="00F44F1E">
        <w:t>.11</w:t>
      </w:r>
      <w:r w:rsidR="00225662">
        <w:t xml:space="preserve">. </w:t>
      </w:r>
      <w:r w:rsidR="00E17EB6">
        <w:t xml:space="preserve">Забезпечення </w:t>
      </w:r>
      <w:r w:rsidR="0004734D">
        <w:t xml:space="preserve">консультативної комісії </w:t>
      </w:r>
      <w:r w:rsidR="00E17EB6">
        <w:t xml:space="preserve">приміщенням, створення </w:t>
      </w:r>
      <w:r w:rsidR="00C1707E">
        <w:t xml:space="preserve">інших </w:t>
      </w:r>
      <w:r w:rsidR="00E17EB6">
        <w:t xml:space="preserve">умов для роботи </w:t>
      </w:r>
      <w:r w:rsidR="0004734D">
        <w:t xml:space="preserve">консультативної комісії </w:t>
      </w:r>
      <w:r w:rsidR="00E17EB6">
        <w:t>та</w:t>
      </w:r>
      <w:r w:rsidR="00C1707E">
        <w:t xml:space="preserve"> проведення її засідань здійснюють виконавчі органи міської ради</w:t>
      </w:r>
      <w:r w:rsidR="00225662">
        <w:t xml:space="preserve"> Бучанської об</w:t>
      </w:r>
      <w:r w:rsidR="008E1DA4" w:rsidRPr="00AF00C3">
        <w:t>`</w:t>
      </w:r>
      <w:r w:rsidR="00225662">
        <w:t>єднаної територіальної громади</w:t>
      </w:r>
      <w:r w:rsidR="00E17EB6">
        <w:t>.</w:t>
      </w:r>
    </w:p>
    <w:p w:rsidR="00AC2861" w:rsidRDefault="000215BB" w:rsidP="00225662">
      <w:pPr>
        <w:pStyle w:val="10"/>
        <w:ind w:firstLine="720"/>
        <w:contextualSpacing/>
        <w:jc w:val="both"/>
        <w:rPr>
          <w:rFonts w:hint="eastAsia"/>
        </w:rPr>
      </w:pPr>
      <w:r>
        <w:t>4</w:t>
      </w:r>
      <w:r w:rsidR="00F44F1E">
        <w:t>.12</w:t>
      </w:r>
      <w:r w:rsidR="00225662">
        <w:t xml:space="preserve">. </w:t>
      </w:r>
      <w:r w:rsidR="00C1707E">
        <w:t xml:space="preserve">Ради територіальної громади </w:t>
      </w:r>
      <w:r w:rsidR="00E17EB6">
        <w:t>м</w:t>
      </w:r>
      <w:r w:rsidR="00C1707E">
        <w:t>ає бланк із своїм найменуванням та може використовувати власну печатку.</w:t>
      </w:r>
    </w:p>
    <w:p w:rsidR="00FA6AB8" w:rsidRDefault="00FA6AB8" w:rsidP="00FA6AB8">
      <w:pPr>
        <w:pStyle w:val="10"/>
        <w:ind w:firstLine="720"/>
        <w:contextualSpacing/>
        <w:jc w:val="both"/>
        <w:rPr>
          <w:rFonts w:hint="eastAsia"/>
        </w:rPr>
      </w:pPr>
    </w:p>
    <w:p w:rsidR="00FA6AB8" w:rsidRDefault="00FA6AB8" w:rsidP="00FA6AB8">
      <w:pPr>
        <w:pStyle w:val="10"/>
        <w:ind w:firstLine="720"/>
        <w:contextualSpacing/>
        <w:jc w:val="both"/>
        <w:rPr>
          <w:rFonts w:hint="eastAsia"/>
        </w:rPr>
      </w:pPr>
    </w:p>
    <w:p w:rsidR="00E17EB6" w:rsidRPr="00225662" w:rsidRDefault="00C1707E" w:rsidP="00C1707E">
      <w:pPr>
        <w:pStyle w:val="10"/>
        <w:contextualSpacing/>
        <w:jc w:val="both"/>
        <w:rPr>
          <w:rFonts w:hint="eastAsia"/>
          <w:b/>
        </w:rPr>
      </w:pPr>
      <w:r>
        <w:rPr>
          <w:b/>
        </w:rPr>
        <w:t>Секретар ради</w:t>
      </w:r>
      <w:r w:rsidR="00DD2C7E" w:rsidRPr="00225662">
        <w:rPr>
          <w:b/>
        </w:rPr>
        <w:tab/>
      </w:r>
      <w:r w:rsidR="00DD2C7E" w:rsidRPr="00225662">
        <w:rPr>
          <w:b/>
        </w:rPr>
        <w:tab/>
      </w:r>
      <w:r w:rsidR="00DD2C7E" w:rsidRPr="00225662">
        <w:rPr>
          <w:b/>
        </w:rPr>
        <w:tab/>
      </w:r>
      <w:r w:rsidR="00DD2C7E" w:rsidRPr="00225662">
        <w:rPr>
          <w:b/>
        </w:rPr>
        <w:tab/>
      </w:r>
      <w:r w:rsidR="00DD2C7E" w:rsidRPr="00225662">
        <w:rPr>
          <w:b/>
        </w:rPr>
        <w:tab/>
      </w:r>
      <w:r w:rsidR="00DD2C7E" w:rsidRPr="00225662">
        <w:rPr>
          <w:b/>
        </w:rPr>
        <w:tab/>
      </w:r>
      <w:r w:rsidR="00DD2C7E" w:rsidRPr="00225662">
        <w:rPr>
          <w:b/>
        </w:rPr>
        <w:tab/>
      </w:r>
      <w:r w:rsidR="00C85430">
        <w:rPr>
          <w:b/>
        </w:rPr>
        <w:t xml:space="preserve">                        Т.О.Шаправський</w:t>
      </w:r>
    </w:p>
    <w:sectPr w:rsidR="00E17EB6" w:rsidRPr="00225662" w:rsidSect="00D37429">
      <w:footerReference w:type="default" r:id="rId9"/>
      <w:pgSz w:w="11906" w:h="16838"/>
      <w:pgMar w:top="426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084" w:rsidRDefault="00517084" w:rsidP="008613B8">
      <w:pPr>
        <w:rPr>
          <w:rFonts w:hint="eastAsia"/>
        </w:rPr>
      </w:pPr>
      <w:r>
        <w:separator/>
      </w:r>
    </w:p>
  </w:endnote>
  <w:endnote w:type="continuationSeparator" w:id="0">
    <w:p w:rsidR="00517084" w:rsidRDefault="00517084" w:rsidP="008613B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42891"/>
      <w:docPartObj>
        <w:docPartGallery w:val="Page Numbers (Bottom of Page)"/>
        <w:docPartUnique/>
      </w:docPartObj>
    </w:sdtPr>
    <w:sdtEndPr/>
    <w:sdtContent>
      <w:p w:rsidR="00DC65D4" w:rsidRDefault="00010280">
        <w:pPr>
          <w:pStyle w:val="ac"/>
          <w:jc w:val="center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rPr>
            <w:rFonts w:hint="eastAsia"/>
          </w:rPr>
          <w:fldChar w:fldCharType="separate"/>
        </w:r>
        <w:r>
          <w:rPr>
            <w:rFonts w:hint="eastAsia"/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C65D4" w:rsidRDefault="00DC65D4">
    <w:pPr>
      <w:pStyle w:val="ac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084" w:rsidRDefault="00517084" w:rsidP="008613B8">
      <w:pPr>
        <w:rPr>
          <w:rFonts w:hint="eastAsia"/>
        </w:rPr>
      </w:pPr>
      <w:r>
        <w:separator/>
      </w:r>
    </w:p>
  </w:footnote>
  <w:footnote w:type="continuationSeparator" w:id="0">
    <w:p w:rsidR="00517084" w:rsidRDefault="00517084" w:rsidP="008613B8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B125D0A"/>
    <w:multiLevelType w:val="hybridMultilevel"/>
    <w:tmpl w:val="24F4FADA"/>
    <w:lvl w:ilvl="0" w:tplc="F30220F2">
      <w:start w:val="1"/>
      <w:numFmt w:val="bullet"/>
      <w:lvlText w:val="–"/>
      <w:lvlJc w:val="left"/>
      <w:pPr>
        <w:ind w:left="720" w:hanging="360"/>
      </w:pPr>
      <w:rPr>
        <w:rFonts w:ascii="Liberation Serif" w:eastAsia="SimSun" w:hAnsi="Liberation Serif" w:cs="Mang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AF53F2"/>
    <w:multiLevelType w:val="hybridMultilevel"/>
    <w:tmpl w:val="90BACD9E"/>
    <w:lvl w:ilvl="0" w:tplc="B3B0F6E0">
      <w:start w:val="1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Mang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291920"/>
    <w:multiLevelType w:val="hybridMultilevel"/>
    <w:tmpl w:val="AE381666"/>
    <w:lvl w:ilvl="0" w:tplc="A3E28C7A">
      <w:start w:val="5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Mang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459"/>
    <w:rsid w:val="00010280"/>
    <w:rsid w:val="000104E9"/>
    <w:rsid w:val="000215BB"/>
    <w:rsid w:val="0004734D"/>
    <w:rsid w:val="00060B12"/>
    <w:rsid w:val="000E0496"/>
    <w:rsid w:val="001039CC"/>
    <w:rsid w:val="00114459"/>
    <w:rsid w:val="00114A2A"/>
    <w:rsid w:val="00126E2F"/>
    <w:rsid w:val="001946C5"/>
    <w:rsid w:val="001F54AC"/>
    <w:rsid w:val="00216EE3"/>
    <w:rsid w:val="00223E70"/>
    <w:rsid w:val="00225662"/>
    <w:rsid w:val="00226040"/>
    <w:rsid w:val="00237E27"/>
    <w:rsid w:val="0025262F"/>
    <w:rsid w:val="002C1E48"/>
    <w:rsid w:val="002D3755"/>
    <w:rsid w:val="00305474"/>
    <w:rsid w:val="003474D5"/>
    <w:rsid w:val="00351216"/>
    <w:rsid w:val="0037793D"/>
    <w:rsid w:val="003A57B4"/>
    <w:rsid w:val="003B0824"/>
    <w:rsid w:val="003B32AE"/>
    <w:rsid w:val="003E02A5"/>
    <w:rsid w:val="003F08C3"/>
    <w:rsid w:val="00404589"/>
    <w:rsid w:val="0041581D"/>
    <w:rsid w:val="0043637C"/>
    <w:rsid w:val="00463BF6"/>
    <w:rsid w:val="004739B1"/>
    <w:rsid w:val="004D638E"/>
    <w:rsid w:val="004F6ACF"/>
    <w:rsid w:val="00501D29"/>
    <w:rsid w:val="00506A90"/>
    <w:rsid w:val="00517084"/>
    <w:rsid w:val="005224B3"/>
    <w:rsid w:val="00531CCF"/>
    <w:rsid w:val="005717AC"/>
    <w:rsid w:val="005B4146"/>
    <w:rsid w:val="00606D7F"/>
    <w:rsid w:val="00621573"/>
    <w:rsid w:val="00631497"/>
    <w:rsid w:val="00631EA3"/>
    <w:rsid w:val="00644E46"/>
    <w:rsid w:val="00647CD4"/>
    <w:rsid w:val="006905A2"/>
    <w:rsid w:val="006A0C5C"/>
    <w:rsid w:val="006D36DA"/>
    <w:rsid w:val="00701BBD"/>
    <w:rsid w:val="0070550B"/>
    <w:rsid w:val="00711829"/>
    <w:rsid w:val="00715AEB"/>
    <w:rsid w:val="00732DCB"/>
    <w:rsid w:val="00744B74"/>
    <w:rsid w:val="0079577C"/>
    <w:rsid w:val="0079635F"/>
    <w:rsid w:val="007A47A7"/>
    <w:rsid w:val="007B742C"/>
    <w:rsid w:val="007C7C0F"/>
    <w:rsid w:val="007E4F63"/>
    <w:rsid w:val="008214D2"/>
    <w:rsid w:val="00831435"/>
    <w:rsid w:val="0083262A"/>
    <w:rsid w:val="00851D3D"/>
    <w:rsid w:val="008565C9"/>
    <w:rsid w:val="00857DDA"/>
    <w:rsid w:val="008613B8"/>
    <w:rsid w:val="0086513B"/>
    <w:rsid w:val="008A793C"/>
    <w:rsid w:val="008C007F"/>
    <w:rsid w:val="008D475D"/>
    <w:rsid w:val="008E1DA4"/>
    <w:rsid w:val="008F4C20"/>
    <w:rsid w:val="009261DA"/>
    <w:rsid w:val="009405D6"/>
    <w:rsid w:val="009547D5"/>
    <w:rsid w:val="00996EB7"/>
    <w:rsid w:val="009C62E3"/>
    <w:rsid w:val="009D00C7"/>
    <w:rsid w:val="009F4FD6"/>
    <w:rsid w:val="009F641E"/>
    <w:rsid w:val="00A465CE"/>
    <w:rsid w:val="00A92214"/>
    <w:rsid w:val="00A96BDD"/>
    <w:rsid w:val="00A971CD"/>
    <w:rsid w:val="00AC2861"/>
    <w:rsid w:val="00AC2D0A"/>
    <w:rsid w:val="00AD63B6"/>
    <w:rsid w:val="00AF00C3"/>
    <w:rsid w:val="00B009FB"/>
    <w:rsid w:val="00B354EB"/>
    <w:rsid w:val="00B46D74"/>
    <w:rsid w:val="00B82567"/>
    <w:rsid w:val="00B93677"/>
    <w:rsid w:val="00BC7630"/>
    <w:rsid w:val="00BD5A15"/>
    <w:rsid w:val="00C1707E"/>
    <w:rsid w:val="00C371DD"/>
    <w:rsid w:val="00C40C3F"/>
    <w:rsid w:val="00C714C8"/>
    <w:rsid w:val="00C81563"/>
    <w:rsid w:val="00C8198F"/>
    <w:rsid w:val="00C85430"/>
    <w:rsid w:val="00CA1D23"/>
    <w:rsid w:val="00CA4527"/>
    <w:rsid w:val="00CB29DE"/>
    <w:rsid w:val="00CC4B9D"/>
    <w:rsid w:val="00CD5B07"/>
    <w:rsid w:val="00CD6F6E"/>
    <w:rsid w:val="00CD7DB0"/>
    <w:rsid w:val="00D14F4F"/>
    <w:rsid w:val="00D37429"/>
    <w:rsid w:val="00D466F5"/>
    <w:rsid w:val="00D506CF"/>
    <w:rsid w:val="00D55C56"/>
    <w:rsid w:val="00D71153"/>
    <w:rsid w:val="00D73F66"/>
    <w:rsid w:val="00D93841"/>
    <w:rsid w:val="00DC65D4"/>
    <w:rsid w:val="00DD2C7E"/>
    <w:rsid w:val="00E0562E"/>
    <w:rsid w:val="00E167A7"/>
    <w:rsid w:val="00E17EB6"/>
    <w:rsid w:val="00E93BCF"/>
    <w:rsid w:val="00EA54D4"/>
    <w:rsid w:val="00EC4804"/>
    <w:rsid w:val="00F202FA"/>
    <w:rsid w:val="00F20E4B"/>
    <w:rsid w:val="00F41C2B"/>
    <w:rsid w:val="00F44F1E"/>
    <w:rsid w:val="00F67798"/>
    <w:rsid w:val="00F72538"/>
    <w:rsid w:val="00F72AF2"/>
    <w:rsid w:val="00F766BA"/>
    <w:rsid w:val="00F8758D"/>
    <w:rsid w:val="00FA6AB8"/>
    <w:rsid w:val="00FD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861"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styleId="1">
    <w:name w:val="heading 1"/>
    <w:basedOn w:val="a0"/>
    <w:next w:val="a1"/>
    <w:qFormat/>
    <w:rsid w:val="00AC2861"/>
    <w:pPr>
      <w:tabs>
        <w:tab w:val="num" w:pos="432"/>
      </w:tabs>
      <w:ind w:left="432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rsid w:val="00AC2861"/>
    <w:pPr>
      <w:tabs>
        <w:tab w:val="num" w:pos="576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rsid w:val="00AC2861"/>
    <w:pPr>
      <w:tabs>
        <w:tab w:val="num" w:pos="720"/>
      </w:tabs>
      <w:spacing w:before="140"/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AC286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rsid w:val="00AC2861"/>
    <w:pPr>
      <w:spacing w:after="140" w:line="288" w:lineRule="auto"/>
    </w:pPr>
  </w:style>
  <w:style w:type="paragraph" w:styleId="a5">
    <w:name w:val="List"/>
    <w:basedOn w:val="a1"/>
    <w:rsid w:val="00AC2861"/>
  </w:style>
  <w:style w:type="paragraph" w:styleId="a6">
    <w:name w:val="caption"/>
    <w:basedOn w:val="a"/>
    <w:qFormat/>
    <w:rsid w:val="00AC2861"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rsid w:val="00AC2861"/>
    <w:pPr>
      <w:suppressLineNumbers/>
    </w:pPr>
  </w:style>
  <w:style w:type="paragraph" w:customStyle="1" w:styleId="Quotations">
    <w:name w:val="Quotations"/>
    <w:basedOn w:val="a"/>
    <w:rsid w:val="00AC2861"/>
    <w:pPr>
      <w:spacing w:after="283"/>
      <w:ind w:left="567" w:right="567"/>
    </w:pPr>
  </w:style>
  <w:style w:type="paragraph" w:styleId="a8">
    <w:name w:val="Title"/>
    <w:basedOn w:val="a0"/>
    <w:next w:val="a1"/>
    <w:qFormat/>
    <w:rsid w:val="00AC2861"/>
    <w:pPr>
      <w:jc w:val="center"/>
    </w:pPr>
    <w:rPr>
      <w:b/>
      <w:bCs/>
      <w:sz w:val="56"/>
      <w:szCs w:val="56"/>
    </w:rPr>
  </w:style>
  <w:style w:type="paragraph" w:styleId="a9">
    <w:name w:val="Subtitle"/>
    <w:basedOn w:val="a0"/>
    <w:next w:val="a1"/>
    <w:qFormat/>
    <w:rsid w:val="00AC2861"/>
    <w:pPr>
      <w:spacing w:before="60"/>
      <w:jc w:val="center"/>
    </w:pPr>
    <w:rPr>
      <w:sz w:val="36"/>
      <w:szCs w:val="36"/>
    </w:rPr>
  </w:style>
  <w:style w:type="paragraph" w:customStyle="1" w:styleId="10">
    <w:name w:val="Обычный (веб)1"/>
    <w:basedOn w:val="a"/>
    <w:rsid w:val="00AC2861"/>
    <w:rPr>
      <w:lang w:eastAsia="uk-UA"/>
    </w:rPr>
  </w:style>
  <w:style w:type="paragraph" w:styleId="aa">
    <w:name w:val="header"/>
    <w:basedOn w:val="a"/>
    <w:link w:val="ab"/>
    <w:uiPriority w:val="99"/>
    <w:semiHidden/>
    <w:unhideWhenUsed/>
    <w:rsid w:val="008613B8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Верхний колонтитул Знак"/>
    <w:basedOn w:val="a2"/>
    <w:link w:val="aa"/>
    <w:uiPriority w:val="99"/>
    <w:semiHidden/>
    <w:rsid w:val="008613B8"/>
    <w:rPr>
      <w:rFonts w:ascii="Liberation Serif" w:eastAsia="SimSun" w:hAnsi="Liberation Serif" w:cs="Mangal"/>
      <w:kern w:val="1"/>
      <w:sz w:val="24"/>
      <w:szCs w:val="21"/>
      <w:lang w:val="uk-UA" w:eastAsia="zh-CN" w:bidi="hi-IN"/>
    </w:rPr>
  </w:style>
  <w:style w:type="paragraph" w:styleId="ac">
    <w:name w:val="footer"/>
    <w:basedOn w:val="a"/>
    <w:link w:val="ad"/>
    <w:uiPriority w:val="99"/>
    <w:unhideWhenUsed/>
    <w:rsid w:val="008613B8"/>
    <w:pPr>
      <w:tabs>
        <w:tab w:val="center" w:pos="4677"/>
        <w:tab w:val="right" w:pos="9355"/>
      </w:tabs>
    </w:pPr>
    <w:rPr>
      <w:szCs w:val="21"/>
    </w:rPr>
  </w:style>
  <w:style w:type="character" w:customStyle="1" w:styleId="ad">
    <w:name w:val="Нижний колонтитул Знак"/>
    <w:basedOn w:val="a2"/>
    <w:link w:val="ac"/>
    <w:uiPriority w:val="99"/>
    <w:rsid w:val="008613B8"/>
    <w:rPr>
      <w:rFonts w:ascii="Liberation Serif" w:eastAsia="SimSun" w:hAnsi="Liberation Serif" w:cs="Mangal"/>
      <w:kern w:val="1"/>
      <w:sz w:val="24"/>
      <w:szCs w:val="21"/>
      <w:lang w:val="uk-UA" w:eastAsia="zh-CN" w:bidi="hi-IN"/>
    </w:rPr>
  </w:style>
  <w:style w:type="paragraph" w:styleId="ae">
    <w:name w:val="footnote text"/>
    <w:basedOn w:val="a"/>
    <w:link w:val="af"/>
    <w:uiPriority w:val="99"/>
    <w:semiHidden/>
    <w:unhideWhenUsed/>
    <w:rsid w:val="008F4C20"/>
    <w:rPr>
      <w:sz w:val="20"/>
      <w:szCs w:val="18"/>
    </w:rPr>
  </w:style>
  <w:style w:type="character" w:customStyle="1" w:styleId="af">
    <w:name w:val="Текст сноски Знак"/>
    <w:basedOn w:val="a2"/>
    <w:link w:val="ae"/>
    <w:uiPriority w:val="99"/>
    <w:semiHidden/>
    <w:rsid w:val="008F4C20"/>
    <w:rPr>
      <w:rFonts w:ascii="Liberation Serif" w:eastAsia="SimSun" w:hAnsi="Liberation Serif" w:cs="Mangal"/>
      <w:kern w:val="1"/>
      <w:szCs w:val="18"/>
      <w:lang w:val="uk-UA" w:eastAsia="zh-CN" w:bidi="hi-IN"/>
    </w:rPr>
  </w:style>
  <w:style w:type="character" w:styleId="af0">
    <w:name w:val="footnote reference"/>
    <w:basedOn w:val="a2"/>
    <w:uiPriority w:val="99"/>
    <w:semiHidden/>
    <w:unhideWhenUsed/>
    <w:rsid w:val="008F4C2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861"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styleId="1">
    <w:name w:val="heading 1"/>
    <w:basedOn w:val="a0"/>
    <w:next w:val="a1"/>
    <w:qFormat/>
    <w:rsid w:val="00AC2861"/>
    <w:pPr>
      <w:tabs>
        <w:tab w:val="num" w:pos="432"/>
      </w:tabs>
      <w:ind w:left="432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rsid w:val="00AC2861"/>
    <w:pPr>
      <w:tabs>
        <w:tab w:val="num" w:pos="576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rsid w:val="00AC2861"/>
    <w:pPr>
      <w:tabs>
        <w:tab w:val="num" w:pos="720"/>
      </w:tabs>
      <w:spacing w:before="140"/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AC286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rsid w:val="00AC2861"/>
    <w:pPr>
      <w:spacing w:after="140" w:line="288" w:lineRule="auto"/>
    </w:pPr>
  </w:style>
  <w:style w:type="paragraph" w:styleId="a5">
    <w:name w:val="List"/>
    <w:basedOn w:val="a1"/>
    <w:rsid w:val="00AC2861"/>
  </w:style>
  <w:style w:type="paragraph" w:styleId="a6">
    <w:name w:val="caption"/>
    <w:basedOn w:val="a"/>
    <w:qFormat/>
    <w:rsid w:val="00AC2861"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rsid w:val="00AC2861"/>
    <w:pPr>
      <w:suppressLineNumbers/>
    </w:pPr>
  </w:style>
  <w:style w:type="paragraph" w:customStyle="1" w:styleId="Quotations">
    <w:name w:val="Quotations"/>
    <w:basedOn w:val="a"/>
    <w:rsid w:val="00AC2861"/>
    <w:pPr>
      <w:spacing w:after="283"/>
      <w:ind w:left="567" w:right="567"/>
    </w:pPr>
  </w:style>
  <w:style w:type="paragraph" w:styleId="a8">
    <w:name w:val="Title"/>
    <w:basedOn w:val="a0"/>
    <w:next w:val="a1"/>
    <w:qFormat/>
    <w:rsid w:val="00AC2861"/>
    <w:pPr>
      <w:jc w:val="center"/>
    </w:pPr>
    <w:rPr>
      <w:b/>
      <w:bCs/>
      <w:sz w:val="56"/>
      <w:szCs w:val="56"/>
    </w:rPr>
  </w:style>
  <w:style w:type="paragraph" w:styleId="a9">
    <w:name w:val="Subtitle"/>
    <w:basedOn w:val="a0"/>
    <w:next w:val="a1"/>
    <w:qFormat/>
    <w:rsid w:val="00AC2861"/>
    <w:pPr>
      <w:spacing w:before="60"/>
      <w:jc w:val="center"/>
    </w:pPr>
    <w:rPr>
      <w:sz w:val="36"/>
      <w:szCs w:val="36"/>
    </w:rPr>
  </w:style>
  <w:style w:type="paragraph" w:customStyle="1" w:styleId="10">
    <w:name w:val="Обычный (веб)1"/>
    <w:basedOn w:val="a"/>
    <w:rsid w:val="00AC2861"/>
    <w:rPr>
      <w:lang w:eastAsia="uk-UA"/>
    </w:rPr>
  </w:style>
  <w:style w:type="paragraph" w:styleId="aa">
    <w:name w:val="header"/>
    <w:basedOn w:val="a"/>
    <w:link w:val="ab"/>
    <w:uiPriority w:val="99"/>
    <w:semiHidden/>
    <w:unhideWhenUsed/>
    <w:rsid w:val="008613B8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Верхний колонтитул Знак"/>
    <w:basedOn w:val="a2"/>
    <w:link w:val="aa"/>
    <w:uiPriority w:val="99"/>
    <w:semiHidden/>
    <w:rsid w:val="008613B8"/>
    <w:rPr>
      <w:rFonts w:ascii="Liberation Serif" w:eastAsia="SimSun" w:hAnsi="Liberation Serif" w:cs="Mangal"/>
      <w:kern w:val="1"/>
      <w:sz w:val="24"/>
      <w:szCs w:val="21"/>
      <w:lang w:val="uk-UA" w:eastAsia="zh-CN" w:bidi="hi-IN"/>
    </w:rPr>
  </w:style>
  <w:style w:type="paragraph" w:styleId="ac">
    <w:name w:val="footer"/>
    <w:basedOn w:val="a"/>
    <w:link w:val="ad"/>
    <w:uiPriority w:val="99"/>
    <w:unhideWhenUsed/>
    <w:rsid w:val="008613B8"/>
    <w:pPr>
      <w:tabs>
        <w:tab w:val="center" w:pos="4677"/>
        <w:tab w:val="right" w:pos="9355"/>
      </w:tabs>
    </w:pPr>
    <w:rPr>
      <w:szCs w:val="21"/>
    </w:rPr>
  </w:style>
  <w:style w:type="character" w:customStyle="1" w:styleId="ad">
    <w:name w:val="Нижний колонтитул Знак"/>
    <w:basedOn w:val="a2"/>
    <w:link w:val="ac"/>
    <w:uiPriority w:val="99"/>
    <w:rsid w:val="008613B8"/>
    <w:rPr>
      <w:rFonts w:ascii="Liberation Serif" w:eastAsia="SimSun" w:hAnsi="Liberation Serif" w:cs="Mangal"/>
      <w:kern w:val="1"/>
      <w:sz w:val="24"/>
      <w:szCs w:val="21"/>
      <w:lang w:val="uk-UA" w:eastAsia="zh-CN" w:bidi="hi-IN"/>
    </w:rPr>
  </w:style>
  <w:style w:type="paragraph" w:styleId="ae">
    <w:name w:val="footnote text"/>
    <w:basedOn w:val="a"/>
    <w:link w:val="af"/>
    <w:uiPriority w:val="99"/>
    <w:semiHidden/>
    <w:unhideWhenUsed/>
    <w:rsid w:val="008F4C20"/>
    <w:rPr>
      <w:sz w:val="20"/>
      <w:szCs w:val="18"/>
    </w:rPr>
  </w:style>
  <w:style w:type="character" w:customStyle="1" w:styleId="af">
    <w:name w:val="Текст сноски Знак"/>
    <w:basedOn w:val="a2"/>
    <w:link w:val="ae"/>
    <w:uiPriority w:val="99"/>
    <w:semiHidden/>
    <w:rsid w:val="008F4C20"/>
    <w:rPr>
      <w:rFonts w:ascii="Liberation Serif" w:eastAsia="SimSun" w:hAnsi="Liberation Serif" w:cs="Mangal"/>
      <w:kern w:val="1"/>
      <w:szCs w:val="18"/>
      <w:lang w:val="uk-UA" w:eastAsia="zh-CN" w:bidi="hi-IN"/>
    </w:rPr>
  </w:style>
  <w:style w:type="character" w:styleId="af0">
    <w:name w:val="footnote reference"/>
    <w:basedOn w:val="a2"/>
    <w:uiPriority w:val="99"/>
    <w:semiHidden/>
    <w:unhideWhenUsed/>
    <w:rsid w:val="008F4C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8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6F2BCA-1A02-4701-BC59-D963F8368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1982</Words>
  <Characters>11303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Lawyers-5</cp:lastModifiedBy>
  <cp:revision>2</cp:revision>
  <cp:lastPrinted>2020-11-25T11:16:00Z</cp:lastPrinted>
  <dcterms:created xsi:type="dcterms:W3CDTF">2020-11-26T07:39:00Z</dcterms:created>
  <dcterms:modified xsi:type="dcterms:W3CDTF">2020-11-26T07:39:00Z</dcterms:modified>
</cp:coreProperties>
</file>